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595"/>
        <w:gridCol w:w="5702"/>
      </w:tblGrid>
      <w:tr w:rsidR="00CE717C" w:rsidRPr="00EE678B" w:rsidTr="00EE678B">
        <w:tc>
          <w:tcPr>
            <w:tcW w:w="3794" w:type="dxa"/>
            <w:shd w:val="clear" w:color="auto" w:fill="auto"/>
          </w:tcPr>
          <w:p w:rsidR="00565909" w:rsidRPr="00EE678B" w:rsidRDefault="00565909" w:rsidP="001B60FD">
            <w:pPr>
              <w:pStyle w:val="Heading7"/>
              <w:rPr>
                <w:bCs w:val="0"/>
                <w:szCs w:val="24"/>
              </w:rPr>
            </w:pPr>
            <w:bookmarkStart w:id="0" w:name="chuong_1"/>
            <w:r w:rsidRPr="00EE678B">
              <w:rPr>
                <w:b w:val="0"/>
                <w:bCs w:val="0"/>
                <w:sz w:val="26"/>
              </w:rPr>
              <w:t>BỘ GIÁO DỤC VÀ ĐÀO TẠO</w:t>
            </w:r>
            <w:r w:rsidRPr="00EE678B">
              <w:rPr>
                <w:b w:val="0"/>
                <w:bCs w:val="0"/>
                <w:sz w:val="26"/>
              </w:rPr>
              <w:br/>
            </w:r>
            <w:r w:rsidRPr="00EE678B">
              <w:rPr>
                <w:bCs w:val="0"/>
                <w:sz w:val="26"/>
              </w:rPr>
              <w:t>ĐẠI HỌC ĐÀ NẴNG</w:t>
            </w:r>
          </w:p>
        </w:tc>
        <w:tc>
          <w:tcPr>
            <w:tcW w:w="6053" w:type="dxa"/>
            <w:shd w:val="clear" w:color="auto" w:fill="auto"/>
          </w:tcPr>
          <w:p w:rsidR="00565909" w:rsidRPr="00EE678B" w:rsidRDefault="00565909" w:rsidP="00EE678B">
            <w:pPr>
              <w:jc w:val="center"/>
              <w:rPr>
                <w:b/>
                <w:bCs/>
                <w:sz w:val="26"/>
              </w:rPr>
            </w:pPr>
            <w:r w:rsidRPr="00EE678B">
              <w:rPr>
                <w:b/>
                <w:bCs/>
                <w:sz w:val="26"/>
              </w:rPr>
              <w:t>CỘNG HOÀ XÃ HỘI CHỦ NGHĨA VIỆT NAM</w:t>
            </w:r>
          </w:p>
          <w:p w:rsidR="00565909" w:rsidRPr="00EE678B" w:rsidRDefault="00565909" w:rsidP="00565909">
            <w:pPr>
              <w:pStyle w:val="Heading7"/>
              <w:rPr>
                <w:bCs w:val="0"/>
                <w:szCs w:val="24"/>
              </w:rPr>
            </w:pPr>
            <w:r w:rsidRPr="00EE678B">
              <w:rPr>
                <w:rFonts w:hint="eastAsia"/>
                <w:bCs w:val="0"/>
              </w:rPr>
              <w:t>Đ</w:t>
            </w:r>
            <w:r w:rsidRPr="00EE678B">
              <w:rPr>
                <w:bCs w:val="0"/>
              </w:rPr>
              <w:t>ộc lập -Tự do - Hạnh phúc</w:t>
            </w:r>
          </w:p>
        </w:tc>
      </w:tr>
    </w:tbl>
    <w:p w:rsidR="001B60FD" w:rsidRDefault="0014071F" w:rsidP="001B60FD">
      <w:pPr>
        <w:pStyle w:val="Heading7"/>
        <w:rPr>
          <w:bCs w:val="0"/>
          <w:szCs w:val="24"/>
        </w:rPr>
      </w:pPr>
      <w:r>
        <w:rPr>
          <w:bCs w:val="0"/>
          <w:noProof/>
          <w:szCs w:val="24"/>
        </w:rPr>
        <mc:AlternateContent>
          <mc:Choice Requires="wps">
            <w:drawing>
              <wp:anchor distT="0" distB="0" distL="114300" distR="114300" simplePos="0" relativeHeight="251660288" behindDoc="0" locked="0" layoutInCell="1" allowOverlap="1">
                <wp:simplePos x="0" y="0"/>
                <wp:positionH relativeFrom="column">
                  <wp:posOffset>3196590</wp:posOffset>
                </wp:positionH>
                <wp:positionV relativeFrom="paragraph">
                  <wp:posOffset>36195</wp:posOffset>
                </wp:positionV>
                <wp:extent cx="2103120" cy="7620"/>
                <wp:effectExtent l="7620" t="762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22FF9" id="_x0000_t32" coordsize="21600,21600" o:spt="32" o:oned="t" path="m,l21600,21600e" filled="f">
                <v:path arrowok="t" fillok="f" o:connecttype="none"/>
                <o:lock v:ext="edit" shapetype="t"/>
              </v:shapetype>
              <v:shape id="AutoShape 13" o:spid="_x0000_s1026" type="#_x0000_t32" style="position:absolute;margin-left:251.7pt;margin-top:2.85pt;width:165.6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"/>
            </w:pict>
          </mc:Fallback>
        </mc:AlternateContent>
      </w:r>
      <w:r>
        <w:rPr>
          <w:bCs w:val="0"/>
          <w:noProof/>
          <w:szCs w:val="24"/>
        </w:rPr>
        <mc:AlternateContent>
          <mc:Choice Requires="wps">
            <w:drawing>
              <wp:anchor distT="0" distB="0" distL="114300" distR="114300" simplePos="0" relativeHeight="251659264" behindDoc="0" locked="0" layoutInCell="1" allowOverlap="1">
                <wp:simplePos x="0" y="0"/>
                <wp:positionH relativeFrom="column">
                  <wp:posOffset>659130</wp:posOffset>
                </wp:positionH>
                <wp:positionV relativeFrom="paragraph">
                  <wp:posOffset>28575</wp:posOffset>
                </wp:positionV>
                <wp:extent cx="1059180" cy="0"/>
                <wp:effectExtent l="13335" t="9525" r="1333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0E50" id="AutoShape 11" o:spid="_x0000_s1026" type="#_x0000_t32" style="position:absolute;margin-left:51.9pt;margin-top:2.25pt;width: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JEMwIAAHg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"/>
            </w:pict>
          </mc:Fallback>
        </mc:AlternateContent>
      </w:r>
    </w:p>
    <w:p w:rsidR="00565909" w:rsidRDefault="00CE717C" w:rsidP="001B60FD">
      <w:pPr>
        <w:pStyle w:val="Heading7"/>
        <w:rPr>
          <w:bCs w:val="0"/>
          <w:szCs w:val="24"/>
        </w:rPr>
      </w:pPr>
      <w:r w:rsidRPr="00CE717C">
        <w:rPr>
          <w:b w:val="0"/>
          <w:bCs w:val="0"/>
          <w:noProof/>
          <w:sz w:val="26"/>
        </w:rPr>
        <mc:AlternateContent>
          <mc:Choice Requires="wps">
            <w:drawing>
              <wp:anchor distT="45720" distB="45720" distL="114300" distR="114300" simplePos="0" relativeHeight="251662336" behindDoc="0" locked="0" layoutInCell="1" allowOverlap="1">
                <wp:simplePos x="0" y="0"/>
                <wp:positionH relativeFrom="column">
                  <wp:posOffset>4074795</wp:posOffset>
                </wp:positionH>
                <wp:positionV relativeFrom="paragraph">
                  <wp:posOffset>5080</wp:posOffset>
                </wp:positionV>
                <wp:extent cx="103822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solidFill>
                            <a:srgbClr val="000000"/>
                          </a:solidFill>
                          <a:miter lim="800000"/>
                          <a:headEnd/>
                          <a:tailEnd/>
                        </a:ln>
                      </wps:spPr>
                      <wps:txbx>
                        <w:txbxContent>
                          <w:p w:rsidR="00CE717C" w:rsidRDefault="00CE717C">
                            <w:r>
                              <w:t xml:space="preserve">  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85pt;margin-top:.4pt;width:81.7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">
                <v:textbox>
                  <w:txbxContent>
                    <w:p w:rsidR="00CE717C" w:rsidRDefault="00CE717C">
                      <w:r>
                        <w:t xml:space="preserve">  DỰ THẢO</w:t>
                      </w:r>
                    </w:p>
                  </w:txbxContent>
                </v:textbox>
                <w10:wrap type="square"/>
              </v:shape>
            </w:pict>
          </mc:Fallback>
        </mc:AlternateContent>
      </w:r>
    </w:p>
    <w:p w:rsidR="00B85F82" w:rsidRPr="00B85F82" w:rsidRDefault="00B85F82" w:rsidP="00B85F82"/>
    <w:p w:rsidR="00CE717C" w:rsidRDefault="00CE717C" w:rsidP="001B60FD">
      <w:pPr>
        <w:pStyle w:val="Heading7"/>
        <w:rPr>
          <w:bCs w:val="0"/>
          <w:szCs w:val="24"/>
        </w:rPr>
      </w:pPr>
    </w:p>
    <w:p w:rsidR="001B60FD" w:rsidRPr="00C327E3" w:rsidRDefault="001B60FD" w:rsidP="001B60FD">
      <w:pPr>
        <w:pStyle w:val="Heading7"/>
        <w:rPr>
          <w:bCs w:val="0"/>
          <w:szCs w:val="24"/>
        </w:rPr>
      </w:pPr>
      <w:r w:rsidRPr="00C327E3">
        <w:rPr>
          <w:bCs w:val="0"/>
          <w:szCs w:val="24"/>
        </w:rPr>
        <w:t xml:space="preserve">QUY ĐỊNH </w:t>
      </w:r>
      <w:bookmarkStart w:id="1" w:name="_GoBack"/>
      <w:bookmarkEnd w:id="1"/>
    </w:p>
    <w:p w:rsidR="001B60FD" w:rsidRPr="00C327E3" w:rsidRDefault="001B60FD" w:rsidP="001B60FD">
      <w:pPr>
        <w:jc w:val="center"/>
        <w:rPr>
          <w:b/>
          <w:iCs/>
          <w:sz w:val="28"/>
        </w:rPr>
      </w:pPr>
      <w:r w:rsidRPr="00C327E3">
        <w:rPr>
          <w:b/>
          <w:sz w:val="28"/>
        </w:rPr>
        <w:t xml:space="preserve">Về </w:t>
      </w:r>
      <w:r w:rsidRPr="00C327E3">
        <w:rPr>
          <w:b/>
          <w:iCs/>
          <w:sz w:val="28"/>
        </w:rPr>
        <w:t xml:space="preserve">quản lý đề tài </w:t>
      </w:r>
      <w:r>
        <w:rPr>
          <w:b/>
          <w:iCs/>
          <w:sz w:val="28"/>
        </w:rPr>
        <w:t>khoa học và công nghệ</w:t>
      </w:r>
      <w:r w:rsidRPr="00C327E3">
        <w:rPr>
          <w:b/>
          <w:iCs/>
          <w:sz w:val="28"/>
        </w:rPr>
        <w:t xml:space="preserve"> </w:t>
      </w:r>
      <w:r w:rsidR="00A75A08">
        <w:rPr>
          <w:b/>
          <w:iCs/>
          <w:sz w:val="28"/>
        </w:rPr>
        <w:t>cấp</w:t>
      </w:r>
      <w:r w:rsidRPr="00C327E3">
        <w:rPr>
          <w:b/>
          <w:iCs/>
          <w:sz w:val="28"/>
        </w:rPr>
        <w:t xml:space="preserve"> Đ</w:t>
      </w:r>
      <w:r>
        <w:rPr>
          <w:b/>
          <w:iCs/>
          <w:sz w:val="28"/>
        </w:rPr>
        <w:t>ại học Đà Nẵng</w:t>
      </w:r>
      <w:r w:rsidRPr="00C327E3">
        <w:rPr>
          <w:b/>
          <w:iCs/>
          <w:sz w:val="28"/>
        </w:rPr>
        <w:t xml:space="preserve"> </w:t>
      </w:r>
    </w:p>
    <w:p w:rsidR="001B60FD" w:rsidRPr="004206FD" w:rsidRDefault="001B60FD" w:rsidP="001B60FD">
      <w:pPr>
        <w:jc w:val="center"/>
        <w:rPr>
          <w:bCs/>
          <w:i/>
          <w:iCs/>
          <w:kern w:val="36"/>
          <w:sz w:val="26"/>
          <w:szCs w:val="26"/>
        </w:rPr>
      </w:pPr>
      <w:r w:rsidRPr="004206FD">
        <w:rPr>
          <w:bCs/>
          <w:i/>
          <w:iCs/>
          <w:kern w:val="36"/>
          <w:sz w:val="26"/>
          <w:szCs w:val="26"/>
        </w:rPr>
        <w:t>(Ban hành kèm theo Quyết định số ………/QĐ-ĐHĐN</w:t>
      </w:r>
    </w:p>
    <w:p w:rsidR="001B60FD" w:rsidRPr="004206FD" w:rsidRDefault="001B60FD" w:rsidP="001B60FD">
      <w:pPr>
        <w:jc w:val="center"/>
        <w:rPr>
          <w:bCs/>
          <w:i/>
          <w:iCs/>
          <w:kern w:val="36"/>
          <w:sz w:val="26"/>
          <w:szCs w:val="26"/>
        </w:rPr>
      </w:pPr>
      <w:r w:rsidRPr="004206FD">
        <w:rPr>
          <w:bCs/>
          <w:i/>
          <w:iCs/>
          <w:kern w:val="36"/>
          <w:sz w:val="26"/>
          <w:szCs w:val="26"/>
        </w:rPr>
        <w:t>ngày      tháng     năm 2018 của Giám đốc Đại học Đà Nẵng)</w:t>
      </w:r>
    </w:p>
    <w:p w:rsidR="00714039" w:rsidRDefault="00714039">
      <w:pPr>
        <w:spacing w:before="120" w:after="280" w:afterAutospacing="1"/>
        <w:rPr>
          <w:b/>
          <w:bCs/>
        </w:rPr>
      </w:pPr>
    </w:p>
    <w:p w:rsidR="00FF4C63" w:rsidRPr="004A770B" w:rsidRDefault="00FF4C63" w:rsidP="00897950">
      <w:pPr>
        <w:spacing w:before="120" w:after="280" w:afterAutospacing="1"/>
        <w:jc w:val="both"/>
        <w:rPr>
          <w:sz w:val="26"/>
          <w:szCs w:val="26"/>
        </w:rPr>
      </w:pPr>
      <w:r w:rsidRPr="004A770B">
        <w:rPr>
          <w:b/>
          <w:bCs/>
          <w:sz w:val="26"/>
          <w:szCs w:val="26"/>
        </w:rPr>
        <w:t>Chương 1</w:t>
      </w:r>
      <w:bookmarkEnd w:id="0"/>
    </w:p>
    <w:p w:rsidR="00FF4C63" w:rsidRPr="004A770B" w:rsidRDefault="00FF4C63" w:rsidP="00897950">
      <w:pPr>
        <w:spacing w:before="120" w:after="280" w:afterAutospacing="1"/>
        <w:jc w:val="center"/>
        <w:rPr>
          <w:sz w:val="26"/>
          <w:szCs w:val="26"/>
        </w:rPr>
      </w:pPr>
      <w:bookmarkStart w:id="2" w:name="chuong_1_name"/>
      <w:r w:rsidRPr="004A770B">
        <w:rPr>
          <w:b/>
          <w:bCs/>
          <w:sz w:val="26"/>
          <w:szCs w:val="26"/>
        </w:rPr>
        <w:t>QUY ĐỊNH CHUNG</w:t>
      </w:r>
      <w:bookmarkEnd w:id="2"/>
    </w:p>
    <w:p w:rsidR="00FF4C63" w:rsidRPr="004A770B" w:rsidRDefault="00FF4C63" w:rsidP="00897950">
      <w:pPr>
        <w:spacing w:before="120" w:after="280" w:afterAutospacing="1"/>
        <w:jc w:val="both"/>
        <w:rPr>
          <w:sz w:val="26"/>
          <w:szCs w:val="26"/>
        </w:rPr>
      </w:pPr>
      <w:bookmarkStart w:id="3" w:name="dieu_1_1"/>
      <w:r w:rsidRPr="004A770B">
        <w:rPr>
          <w:b/>
          <w:bCs/>
          <w:sz w:val="26"/>
          <w:szCs w:val="26"/>
        </w:rPr>
        <w:t>Điều 1. Phạm vi điều chỉnh và đối tượng áp dụng</w:t>
      </w:r>
      <w:bookmarkEnd w:id="3"/>
    </w:p>
    <w:p w:rsidR="00FF4C63" w:rsidRPr="004A770B" w:rsidRDefault="00606D2C" w:rsidP="00897950">
      <w:pPr>
        <w:spacing w:before="120" w:after="100" w:afterAutospacing="1"/>
        <w:jc w:val="both"/>
        <w:rPr>
          <w:sz w:val="26"/>
          <w:szCs w:val="26"/>
        </w:rPr>
      </w:pPr>
      <w:r>
        <w:rPr>
          <w:sz w:val="26"/>
          <w:szCs w:val="26"/>
        </w:rPr>
        <w:t>1. Văn bản</w:t>
      </w:r>
      <w:r w:rsidR="00FF4C63" w:rsidRPr="004A770B">
        <w:rPr>
          <w:sz w:val="26"/>
          <w:szCs w:val="26"/>
        </w:rPr>
        <w:t xml:space="preserve"> này quy định về quản lý đề tài khoa học và công nghệ </w:t>
      </w:r>
      <w:r w:rsidR="002C5319" w:rsidRPr="004A770B">
        <w:rPr>
          <w:sz w:val="26"/>
          <w:szCs w:val="26"/>
        </w:rPr>
        <w:t>cấp Đại học Đà Nẵng</w:t>
      </w:r>
      <w:r w:rsidR="00FF4C63" w:rsidRPr="004A770B">
        <w:rPr>
          <w:sz w:val="26"/>
          <w:szCs w:val="26"/>
        </w:rPr>
        <w:t xml:space="preserve"> thuộc trách nhiệm quản lý của </w:t>
      </w:r>
      <w:r w:rsidR="00A1670F" w:rsidRPr="004A770B">
        <w:rPr>
          <w:sz w:val="26"/>
          <w:szCs w:val="26"/>
        </w:rPr>
        <w:t>Đại học Đà Nẵng</w:t>
      </w:r>
      <w:r w:rsidR="00FF4C63" w:rsidRPr="004A770B">
        <w:rPr>
          <w:sz w:val="26"/>
          <w:szCs w:val="26"/>
        </w:rPr>
        <w:t xml:space="preserve"> bao gồm: xác định, tuyển chọn, thẩm định</w:t>
      </w:r>
      <w:r w:rsidR="00CC34AB">
        <w:rPr>
          <w:sz w:val="26"/>
          <w:szCs w:val="26"/>
        </w:rPr>
        <w:t xml:space="preserve"> tài chính</w:t>
      </w:r>
      <w:r w:rsidR="00FF4C63" w:rsidRPr="004A770B">
        <w:rPr>
          <w:sz w:val="26"/>
          <w:szCs w:val="26"/>
        </w:rPr>
        <w:t xml:space="preserve">, tổ chức triển khai và kiểm tra tình hình thực hiện, đánh giá, nghiệm thu kết quả thực hiện đề tài </w:t>
      </w:r>
      <w:r w:rsidR="002C5319" w:rsidRPr="004A770B">
        <w:rPr>
          <w:sz w:val="26"/>
          <w:szCs w:val="26"/>
        </w:rPr>
        <w:t>cấp Đại học Đà Nẵng</w:t>
      </w:r>
      <w:r w:rsidR="00FF4C63" w:rsidRPr="004A770B">
        <w:rPr>
          <w:sz w:val="26"/>
          <w:szCs w:val="26"/>
        </w:rPr>
        <w:t>.</w:t>
      </w:r>
    </w:p>
    <w:p w:rsidR="00FF4C63" w:rsidRPr="004A770B" w:rsidRDefault="007C2333" w:rsidP="00897950">
      <w:pPr>
        <w:spacing w:before="120" w:after="280" w:afterAutospacing="1"/>
        <w:jc w:val="both"/>
        <w:rPr>
          <w:sz w:val="26"/>
          <w:szCs w:val="26"/>
        </w:rPr>
      </w:pPr>
      <w:r>
        <w:rPr>
          <w:sz w:val="26"/>
          <w:szCs w:val="26"/>
        </w:rPr>
        <w:t>2. Văn bản</w:t>
      </w:r>
      <w:r w:rsidR="00FF4C63" w:rsidRPr="004A770B">
        <w:rPr>
          <w:sz w:val="26"/>
          <w:szCs w:val="26"/>
        </w:rPr>
        <w:t xml:space="preserve"> này áp dụng đối với các </w:t>
      </w:r>
      <w:r w:rsidR="00A1670F" w:rsidRPr="004A770B">
        <w:rPr>
          <w:sz w:val="26"/>
          <w:szCs w:val="26"/>
        </w:rPr>
        <w:t>cơ sở giáo dục đại học thành viên</w:t>
      </w:r>
      <w:r w:rsidR="00FF4C63" w:rsidRPr="004A770B">
        <w:rPr>
          <w:sz w:val="26"/>
          <w:szCs w:val="26"/>
        </w:rPr>
        <w:t xml:space="preserve">, </w:t>
      </w:r>
      <w:r w:rsidR="00A1670F" w:rsidRPr="004A770B">
        <w:rPr>
          <w:sz w:val="26"/>
          <w:szCs w:val="26"/>
        </w:rPr>
        <w:t>các đơn vị trực thuộc Đại học Đà Nẵng</w:t>
      </w:r>
      <w:r w:rsidR="00FF4C63" w:rsidRPr="004A770B">
        <w:rPr>
          <w:sz w:val="26"/>
          <w:szCs w:val="26"/>
        </w:rPr>
        <w:t xml:space="preserve">, các tổ chức, cá nhân được tuyển chọn hoặc được giao đề tài khoa học và công nghệ </w:t>
      </w:r>
      <w:r w:rsidR="002C5319" w:rsidRPr="004A770B">
        <w:rPr>
          <w:sz w:val="26"/>
          <w:szCs w:val="26"/>
        </w:rPr>
        <w:t>cấp Đại học Đà Nẵng</w:t>
      </w:r>
      <w:r w:rsidR="00FF4C63" w:rsidRPr="004A770B">
        <w:rPr>
          <w:sz w:val="26"/>
          <w:szCs w:val="26"/>
        </w:rPr>
        <w:t xml:space="preserve"> của </w:t>
      </w:r>
      <w:r w:rsidR="00A1670F" w:rsidRPr="004A770B">
        <w:rPr>
          <w:sz w:val="26"/>
          <w:szCs w:val="26"/>
        </w:rPr>
        <w:t>Đại học Đà Nẵng</w:t>
      </w:r>
      <w:r w:rsidR="00FF4C63" w:rsidRPr="004A770B">
        <w:rPr>
          <w:sz w:val="26"/>
          <w:szCs w:val="26"/>
        </w:rPr>
        <w:t xml:space="preserve"> (sau đây gọi là các tổ chức, cá nhân).</w:t>
      </w:r>
    </w:p>
    <w:p w:rsidR="00FF4C63" w:rsidRPr="004A770B" w:rsidRDefault="00FF4C63" w:rsidP="00897950">
      <w:pPr>
        <w:spacing w:before="120" w:after="280" w:afterAutospacing="1"/>
        <w:jc w:val="both"/>
        <w:rPr>
          <w:sz w:val="26"/>
          <w:szCs w:val="26"/>
        </w:rPr>
      </w:pPr>
      <w:bookmarkStart w:id="4" w:name="dieu_2_1"/>
      <w:r w:rsidRPr="004A770B">
        <w:rPr>
          <w:b/>
          <w:bCs/>
          <w:sz w:val="26"/>
          <w:szCs w:val="26"/>
        </w:rPr>
        <w:t xml:space="preserve">Điều 2. Đề tài khoa học và công nghệ </w:t>
      </w:r>
      <w:r w:rsidR="002C5319" w:rsidRPr="004A770B">
        <w:rPr>
          <w:b/>
          <w:bCs/>
          <w:sz w:val="26"/>
          <w:szCs w:val="26"/>
        </w:rPr>
        <w:t>cấp Đại học Đà Nẵng</w:t>
      </w:r>
      <w:bookmarkEnd w:id="4"/>
      <w:r w:rsidRPr="004A770B">
        <w:rPr>
          <w:b/>
          <w:bCs/>
          <w:sz w:val="26"/>
          <w:szCs w:val="26"/>
        </w:rPr>
        <w:t xml:space="preserve"> </w:t>
      </w:r>
    </w:p>
    <w:p w:rsidR="00FF4C63" w:rsidRPr="004A770B" w:rsidRDefault="00FF4C63" w:rsidP="00897950">
      <w:pPr>
        <w:spacing w:before="120" w:after="280" w:afterAutospacing="1"/>
        <w:jc w:val="both"/>
        <w:rPr>
          <w:sz w:val="26"/>
          <w:szCs w:val="26"/>
        </w:rPr>
      </w:pPr>
      <w:r w:rsidRPr="004A770B">
        <w:rPr>
          <w:sz w:val="26"/>
          <w:szCs w:val="26"/>
        </w:rPr>
        <w:t xml:space="preserve">1. Đề tài khoa học và công nghệ </w:t>
      </w:r>
      <w:r w:rsidR="002C5319" w:rsidRPr="004A770B">
        <w:rPr>
          <w:sz w:val="26"/>
          <w:szCs w:val="26"/>
        </w:rPr>
        <w:t>cấp Đại học Đà Nẵng</w:t>
      </w:r>
      <w:r w:rsidRPr="004A770B">
        <w:rPr>
          <w:sz w:val="26"/>
          <w:szCs w:val="26"/>
        </w:rPr>
        <w:t xml:space="preserve"> (sau đây gọi là đề tài </w:t>
      </w:r>
      <w:r w:rsidR="002C5319" w:rsidRPr="004A770B">
        <w:rPr>
          <w:sz w:val="26"/>
          <w:szCs w:val="26"/>
        </w:rPr>
        <w:t>cấp Đại học Đà Nẵng</w:t>
      </w:r>
      <w:r w:rsidRPr="004A770B">
        <w:rPr>
          <w:sz w:val="26"/>
          <w:szCs w:val="26"/>
        </w:rPr>
        <w:t>) đáp ứng các yêu cầu sau:</w:t>
      </w:r>
    </w:p>
    <w:p w:rsidR="00FF4C63" w:rsidRPr="004A770B" w:rsidRDefault="00FF4C63" w:rsidP="00897950">
      <w:pPr>
        <w:spacing w:before="120" w:after="280" w:afterAutospacing="1"/>
        <w:jc w:val="both"/>
        <w:rPr>
          <w:sz w:val="26"/>
          <w:szCs w:val="26"/>
        </w:rPr>
      </w:pPr>
      <w:r w:rsidRPr="004A770B">
        <w:rPr>
          <w:sz w:val="26"/>
          <w:szCs w:val="26"/>
        </w:rPr>
        <w:t>a) Có tầm quan trọng đối với sự phát triển của ngành giáo dục, góp phần nâng cao chất lượng giáo dục và đào tạo.</w:t>
      </w:r>
    </w:p>
    <w:p w:rsidR="00FF4C63" w:rsidRPr="004A770B" w:rsidRDefault="00FF4C63" w:rsidP="00897950">
      <w:pPr>
        <w:spacing w:before="120" w:after="280" w:afterAutospacing="1"/>
        <w:jc w:val="both"/>
        <w:rPr>
          <w:sz w:val="26"/>
          <w:szCs w:val="26"/>
        </w:rPr>
      </w:pPr>
      <w:r w:rsidRPr="004A770B">
        <w:rPr>
          <w:sz w:val="26"/>
          <w:szCs w:val="26"/>
        </w:rPr>
        <w:t>b) Giải quyết các vấn đề khoa học và công nghệ phục vụ phát triển ngành giáo dục, phát triển kinh tế - xã hội.</w:t>
      </w:r>
    </w:p>
    <w:p w:rsidR="00FF4C63" w:rsidRPr="004A770B" w:rsidRDefault="00FF4C63" w:rsidP="00897950">
      <w:pPr>
        <w:spacing w:before="120" w:after="280" w:afterAutospacing="1"/>
        <w:jc w:val="both"/>
        <w:rPr>
          <w:sz w:val="26"/>
          <w:szCs w:val="26"/>
        </w:rPr>
      </w:pPr>
      <w:r w:rsidRPr="004A770B">
        <w:rPr>
          <w:sz w:val="26"/>
          <w:szCs w:val="26"/>
        </w:rPr>
        <w:t>c) Nâng cao trình độ chuyên môn, nghiệp vụ cho giảng viên, nghiên cứu viên và cán bộ quản lý.</w:t>
      </w:r>
    </w:p>
    <w:p w:rsidR="00FF4C63" w:rsidRPr="004A770B" w:rsidRDefault="00FF4C63" w:rsidP="00897950">
      <w:pPr>
        <w:spacing w:before="120" w:after="280" w:afterAutospacing="1"/>
        <w:jc w:val="both"/>
        <w:rPr>
          <w:sz w:val="26"/>
          <w:szCs w:val="26"/>
        </w:rPr>
      </w:pPr>
      <w:r w:rsidRPr="004A770B">
        <w:rPr>
          <w:sz w:val="26"/>
          <w:szCs w:val="26"/>
        </w:rPr>
        <w:t>d) Kết hợp đào tạo và nghiên cứu khoa học, chuyển giao công nghệ.</w:t>
      </w:r>
    </w:p>
    <w:p w:rsidR="00FF4C63" w:rsidRPr="004A770B" w:rsidRDefault="00FF4C63" w:rsidP="00897950">
      <w:pPr>
        <w:spacing w:before="120" w:after="280" w:afterAutospacing="1"/>
        <w:jc w:val="both"/>
        <w:rPr>
          <w:sz w:val="26"/>
          <w:szCs w:val="26"/>
        </w:rPr>
      </w:pPr>
      <w:r w:rsidRPr="004A770B">
        <w:rPr>
          <w:sz w:val="26"/>
          <w:szCs w:val="26"/>
        </w:rPr>
        <w:t xml:space="preserve">2. Đề tài </w:t>
      </w:r>
      <w:r w:rsidR="002C5319" w:rsidRPr="004A770B">
        <w:rPr>
          <w:sz w:val="26"/>
          <w:szCs w:val="26"/>
        </w:rPr>
        <w:t>cấp Đại học Đà Nẵng</w:t>
      </w:r>
      <w:r w:rsidRPr="004A770B">
        <w:rPr>
          <w:sz w:val="26"/>
          <w:szCs w:val="26"/>
        </w:rPr>
        <w:t xml:space="preserve"> sử dụ</w:t>
      </w:r>
      <w:r w:rsidR="00205164" w:rsidRPr="004A770B">
        <w:rPr>
          <w:sz w:val="26"/>
          <w:szCs w:val="26"/>
        </w:rPr>
        <w:t>ng nguồn ngân sách nhà nước, nguồn kinh phí của Đại học Đà Nẵng</w:t>
      </w:r>
      <w:r w:rsidR="00CC34AB">
        <w:rPr>
          <w:sz w:val="26"/>
          <w:szCs w:val="26"/>
        </w:rPr>
        <w:t xml:space="preserve"> (Quỹ Phát triển khoa học và công nghệ của Đại học Đà Nẵng)</w:t>
      </w:r>
      <w:r w:rsidR="00205164" w:rsidRPr="004A770B">
        <w:rPr>
          <w:sz w:val="26"/>
          <w:szCs w:val="26"/>
        </w:rPr>
        <w:t xml:space="preserve"> hoặc</w:t>
      </w:r>
      <w:r w:rsidR="0014652D">
        <w:rPr>
          <w:sz w:val="26"/>
          <w:szCs w:val="26"/>
        </w:rPr>
        <w:t xml:space="preserve"> nguồn ngoài khác</w:t>
      </w:r>
      <w:r w:rsidRPr="004A770B">
        <w:rPr>
          <w:sz w:val="26"/>
          <w:szCs w:val="26"/>
        </w:rPr>
        <w:t xml:space="preserve"> và được giao thực hiện theo phương thức tuyển chọn hoặc giao trực tiếp.</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3. Mỗi đề tài </w:t>
      </w:r>
      <w:r w:rsidR="002C5319" w:rsidRPr="004A770B">
        <w:rPr>
          <w:sz w:val="26"/>
          <w:szCs w:val="26"/>
        </w:rPr>
        <w:t>cấp Đại học Đà Nẵng</w:t>
      </w:r>
      <w:r w:rsidRPr="004A770B">
        <w:rPr>
          <w:sz w:val="26"/>
          <w:szCs w:val="26"/>
        </w:rPr>
        <w:t xml:space="preserve"> do một cán bộ khoa học làm chủ nhiệm đề tài, có các thành viên tham gia nghiên cứu và một thành viên là thư ký khoa học, không có đồng chủ nhiệm và phó chủ nhiệm đề tài.</w:t>
      </w:r>
    </w:p>
    <w:p w:rsidR="00FF4C63" w:rsidRPr="004A770B" w:rsidRDefault="00FF4C63" w:rsidP="00897950">
      <w:pPr>
        <w:spacing w:before="120" w:after="280" w:afterAutospacing="1"/>
        <w:jc w:val="both"/>
        <w:rPr>
          <w:sz w:val="26"/>
          <w:szCs w:val="26"/>
        </w:rPr>
      </w:pPr>
      <w:r w:rsidRPr="004A770B">
        <w:rPr>
          <w:sz w:val="26"/>
          <w:szCs w:val="26"/>
        </w:rPr>
        <w:t xml:space="preserve">4. Thời gian thực hiện đề tài </w:t>
      </w:r>
      <w:r w:rsidR="002C5319" w:rsidRPr="004A770B">
        <w:rPr>
          <w:sz w:val="26"/>
          <w:szCs w:val="26"/>
        </w:rPr>
        <w:t>cấp Đại học Đà Nẵng</w:t>
      </w:r>
      <w:r w:rsidRPr="004A770B">
        <w:rPr>
          <w:sz w:val="26"/>
          <w:szCs w:val="26"/>
        </w:rPr>
        <w:t xml:space="preserve"> không quá 24 tháng tính từ khi được phê duyệt và cấp kinh phí thực hiện. Trường hợp đặc biệt có thời gian thực hiện đề tài trên 24 tháng do </w:t>
      </w:r>
      <w:r w:rsidR="004B092A" w:rsidRPr="004A770B">
        <w:rPr>
          <w:sz w:val="26"/>
          <w:szCs w:val="26"/>
        </w:rPr>
        <w:t>Giám đốc</w:t>
      </w:r>
      <w:r w:rsidRPr="004A770B">
        <w:rPr>
          <w:sz w:val="26"/>
          <w:szCs w:val="26"/>
        </w:rPr>
        <w:t xml:space="preserve"> </w:t>
      </w:r>
      <w:r w:rsidR="00A1670F" w:rsidRPr="004A770B">
        <w:rPr>
          <w:sz w:val="26"/>
          <w:szCs w:val="26"/>
        </w:rPr>
        <w:t>Đại học Đà Nẵng</w:t>
      </w:r>
      <w:r w:rsidRPr="004A770B">
        <w:rPr>
          <w:sz w:val="26"/>
          <w:szCs w:val="26"/>
        </w:rPr>
        <w:t xml:space="preserve"> quyết định.</w:t>
      </w:r>
    </w:p>
    <w:p w:rsidR="00FF4C63" w:rsidRPr="004A770B" w:rsidRDefault="00FF4C63" w:rsidP="00897950">
      <w:pPr>
        <w:spacing w:before="120" w:after="280" w:afterAutospacing="1"/>
        <w:jc w:val="both"/>
        <w:rPr>
          <w:sz w:val="26"/>
          <w:szCs w:val="26"/>
        </w:rPr>
      </w:pPr>
      <w:bookmarkStart w:id="5" w:name="dieu_3_1"/>
      <w:r w:rsidRPr="004A770B">
        <w:rPr>
          <w:b/>
          <w:bCs/>
          <w:sz w:val="26"/>
          <w:szCs w:val="26"/>
        </w:rPr>
        <w:t xml:space="preserve">Điều 3. Đề tài </w:t>
      </w:r>
      <w:r w:rsidR="002C5319" w:rsidRPr="004A770B">
        <w:rPr>
          <w:b/>
          <w:bCs/>
          <w:sz w:val="26"/>
          <w:szCs w:val="26"/>
        </w:rPr>
        <w:t>cấp Đại học Đà Nẵng</w:t>
      </w:r>
      <w:r w:rsidRPr="004A770B">
        <w:rPr>
          <w:b/>
          <w:bCs/>
          <w:sz w:val="26"/>
          <w:szCs w:val="26"/>
        </w:rPr>
        <w:t xml:space="preserve"> được giao trực tiếp</w:t>
      </w:r>
      <w:bookmarkEnd w:id="5"/>
    </w:p>
    <w:p w:rsidR="00FF4C63" w:rsidRPr="004A770B" w:rsidRDefault="00FF4C63" w:rsidP="00897950">
      <w:pPr>
        <w:spacing w:before="120" w:after="280" w:afterAutospacing="1"/>
        <w:jc w:val="both"/>
        <w:rPr>
          <w:sz w:val="26"/>
          <w:szCs w:val="26"/>
        </w:rPr>
      </w:pPr>
      <w:r w:rsidRPr="004A770B">
        <w:rPr>
          <w:sz w:val="26"/>
          <w:szCs w:val="26"/>
        </w:rPr>
        <w:t xml:space="preserve">1. Đề tài </w:t>
      </w:r>
      <w:r w:rsidR="002C5319" w:rsidRPr="004A770B">
        <w:rPr>
          <w:sz w:val="26"/>
          <w:szCs w:val="26"/>
        </w:rPr>
        <w:t>cấp Đại học Đà Nẵng</w:t>
      </w:r>
      <w:r w:rsidRPr="004A770B">
        <w:rPr>
          <w:sz w:val="26"/>
          <w:szCs w:val="26"/>
        </w:rPr>
        <w:t xml:space="preserve"> được giao trực tiếp là đề tài </w:t>
      </w:r>
      <w:r w:rsidR="002C5319" w:rsidRPr="004A770B">
        <w:rPr>
          <w:sz w:val="26"/>
          <w:szCs w:val="26"/>
        </w:rPr>
        <w:t>cấp Đại học Đà Nẵng</w:t>
      </w:r>
      <w:r w:rsidRPr="004A770B">
        <w:rPr>
          <w:sz w:val="26"/>
          <w:szCs w:val="26"/>
        </w:rPr>
        <w:t xml:space="preserve"> thuộc một trong các trường hợp được quy định tại Khoản 1 Điều 30 Luật Khoa học và Công nghệ năm 2013 và có cam kết sử dụng của tổ chức sử dụng kết quả nghiên cứu.</w:t>
      </w:r>
    </w:p>
    <w:p w:rsidR="00FF4C63" w:rsidRPr="004A770B" w:rsidRDefault="00FF4C63" w:rsidP="00897950">
      <w:pPr>
        <w:spacing w:before="120" w:after="280" w:afterAutospacing="1"/>
        <w:jc w:val="both"/>
        <w:rPr>
          <w:sz w:val="26"/>
          <w:szCs w:val="26"/>
        </w:rPr>
      </w:pPr>
      <w:r w:rsidRPr="004A770B">
        <w:rPr>
          <w:sz w:val="26"/>
          <w:szCs w:val="26"/>
        </w:rPr>
        <w:t xml:space="preserve">2. </w:t>
      </w:r>
      <w:r w:rsidR="00371B71" w:rsidRPr="004A770B">
        <w:rPr>
          <w:sz w:val="26"/>
          <w:szCs w:val="26"/>
        </w:rPr>
        <w:t>Giám đốc</w:t>
      </w:r>
      <w:r w:rsidRPr="004A770B">
        <w:rPr>
          <w:sz w:val="26"/>
          <w:szCs w:val="26"/>
        </w:rPr>
        <w:t xml:space="preserve"> </w:t>
      </w:r>
      <w:r w:rsidR="00A1670F" w:rsidRPr="004A770B">
        <w:rPr>
          <w:sz w:val="26"/>
          <w:szCs w:val="26"/>
        </w:rPr>
        <w:t>Đại học Đà Nẵng</w:t>
      </w:r>
      <w:r w:rsidRPr="004A770B">
        <w:rPr>
          <w:sz w:val="26"/>
          <w:szCs w:val="26"/>
        </w:rPr>
        <w:t xml:space="preserve"> lựa chọn tổ chức, cá nhân có đủ điều kiện để giao thực hiện đề tài </w:t>
      </w:r>
      <w:r w:rsidR="002C5319" w:rsidRPr="004A770B">
        <w:rPr>
          <w:sz w:val="26"/>
          <w:szCs w:val="26"/>
        </w:rPr>
        <w:t>cấp Đại học Đà Nẵng</w:t>
      </w:r>
      <w:r w:rsidRPr="004A770B">
        <w:rPr>
          <w:sz w:val="26"/>
          <w:szCs w:val="26"/>
        </w:rPr>
        <w:t xml:space="preserve"> được giao trực tiếp.</w:t>
      </w:r>
    </w:p>
    <w:p w:rsidR="00FF4C63" w:rsidRPr="004A770B" w:rsidRDefault="00FF4C63" w:rsidP="00897950">
      <w:pPr>
        <w:spacing w:before="120" w:after="280" w:afterAutospacing="1"/>
        <w:jc w:val="both"/>
        <w:rPr>
          <w:sz w:val="26"/>
          <w:szCs w:val="26"/>
        </w:rPr>
      </w:pPr>
      <w:bookmarkStart w:id="6" w:name="dieu_4"/>
      <w:r w:rsidRPr="004A770B">
        <w:rPr>
          <w:b/>
          <w:bCs/>
          <w:sz w:val="26"/>
          <w:szCs w:val="26"/>
        </w:rPr>
        <w:t xml:space="preserve">Điều 4. Tổ chức chủ trì đề tài </w:t>
      </w:r>
      <w:r w:rsidR="002C5319" w:rsidRPr="004A770B">
        <w:rPr>
          <w:b/>
          <w:bCs/>
          <w:sz w:val="26"/>
          <w:szCs w:val="26"/>
        </w:rPr>
        <w:t>cấp Đại học Đà Nẵng</w:t>
      </w:r>
      <w:bookmarkEnd w:id="6"/>
      <w:r w:rsidRPr="004A770B">
        <w:rPr>
          <w:b/>
          <w:bCs/>
          <w:sz w:val="26"/>
          <w:szCs w:val="26"/>
        </w:rPr>
        <w:t xml:space="preserve"> </w:t>
      </w:r>
    </w:p>
    <w:p w:rsidR="00FF4C63" w:rsidRPr="004A770B" w:rsidRDefault="00FF4C63" w:rsidP="00897950">
      <w:pPr>
        <w:spacing w:before="120" w:after="280" w:afterAutospacing="1"/>
        <w:jc w:val="both"/>
        <w:rPr>
          <w:sz w:val="26"/>
          <w:szCs w:val="26"/>
        </w:rPr>
      </w:pPr>
      <w:r w:rsidRPr="004A770B">
        <w:rPr>
          <w:sz w:val="26"/>
          <w:szCs w:val="26"/>
        </w:rPr>
        <w:t xml:space="preserve">1. Tổ chức chủ trì đề tài </w:t>
      </w:r>
      <w:r w:rsidR="002C5319" w:rsidRPr="004A770B">
        <w:rPr>
          <w:sz w:val="26"/>
          <w:szCs w:val="26"/>
        </w:rPr>
        <w:t>cấp Đại học Đà Nẵng</w:t>
      </w:r>
      <w:r w:rsidRPr="004A770B">
        <w:rPr>
          <w:sz w:val="26"/>
          <w:szCs w:val="26"/>
        </w:rPr>
        <w:t xml:space="preserve"> </w:t>
      </w:r>
      <w:r w:rsidR="00D15435" w:rsidRPr="004A770B">
        <w:rPr>
          <w:sz w:val="26"/>
          <w:szCs w:val="26"/>
        </w:rPr>
        <w:t>là các cơ sở giáo dục đại học thành viên, các đơn vị trực thuộc</w:t>
      </w:r>
      <w:r w:rsidRPr="004A770B">
        <w:rPr>
          <w:sz w:val="26"/>
          <w:szCs w:val="26"/>
        </w:rPr>
        <w:t xml:space="preserve"> </w:t>
      </w:r>
      <w:r w:rsidR="00A1670F" w:rsidRPr="004A770B">
        <w:rPr>
          <w:sz w:val="26"/>
          <w:szCs w:val="26"/>
        </w:rPr>
        <w:t>Đại học Đà Nẵng</w:t>
      </w:r>
      <w:r w:rsidRPr="004A770B">
        <w:rPr>
          <w:sz w:val="26"/>
          <w:szCs w:val="26"/>
        </w:rPr>
        <w:t xml:space="preserve"> </w:t>
      </w:r>
      <w:r w:rsidR="00136B8D">
        <w:rPr>
          <w:sz w:val="26"/>
          <w:szCs w:val="26"/>
        </w:rPr>
        <w:t xml:space="preserve">được </w:t>
      </w:r>
      <w:r w:rsidRPr="004A770B">
        <w:rPr>
          <w:sz w:val="26"/>
          <w:szCs w:val="26"/>
        </w:rPr>
        <w:t xml:space="preserve">giao quản lý, tổ chức thực hiện đề tài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2. Tổ chức chủ trì đề tài phối hợp với </w:t>
      </w:r>
      <w:r w:rsidR="00D15435" w:rsidRPr="004A770B">
        <w:rPr>
          <w:sz w:val="26"/>
          <w:szCs w:val="26"/>
        </w:rPr>
        <w:t>Ban</w:t>
      </w:r>
      <w:r w:rsidRPr="004A770B">
        <w:rPr>
          <w:sz w:val="26"/>
          <w:szCs w:val="26"/>
        </w:rPr>
        <w:t xml:space="preserve"> Khoa học, Công nghệ và Môi trường, </w:t>
      </w:r>
      <w:r w:rsidR="00A1670F" w:rsidRPr="004A770B">
        <w:rPr>
          <w:sz w:val="26"/>
          <w:szCs w:val="26"/>
        </w:rPr>
        <w:t>Đại học Đà Nẵng</w:t>
      </w:r>
      <w:r w:rsidRPr="004A770B">
        <w:rPr>
          <w:sz w:val="26"/>
          <w:szCs w:val="26"/>
        </w:rPr>
        <w:t xml:space="preserve"> </w:t>
      </w:r>
      <w:r w:rsidR="00AB276B">
        <w:rPr>
          <w:sz w:val="26"/>
          <w:szCs w:val="26"/>
        </w:rPr>
        <w:t xml:space="preserve">và Tổ chức tài trợ kinh phí thực hiện đề tài </w:t>
      </w:r>
      <w:r w:rsidRPr="004A770B">
        <w:rPr>
          <w:sz w:val="26"/>
          <w:szCs w:val="26"/>
        </w:rPr>
        <w:t xml:space="preserve">trong việc quản lý toàn diện đề tài </w:t>
      </w:r>
      <w:r w:rsidR="002C5319" w:rsidRPr="004A770B">
        <w:rPr>
          <w:sz w:val="26"/>
          <w:szCs w:val="26"/>
        </w:rPr>
        <w:t>cấp Đại học Đà Nẵng</w:t>
      </w:r>
      <w:r w:rsidRPr="004A770B">
        <w:rPr>
          <w:sz w:val="26"/>
          <w:szCs w:val="26"/>
        </w:rPr>
        <w:t xml:space="preserve"> được giao.</w:t>
      </w:r>
    </w:p>
    <w:p w:rsidR="00FF4C63" w:rsidRPr="004A770B" w:rsidRDefault="00FF4C63" w:rsidP="00897950">
      <w:pPr>
        <w:spacing w:before="120" w:after="280" w:afterAutospacing="1"/>
        <w:jc w:val="both"/>
        <w:rPr>
          <w:sz w:val="26"/>
          <w:szCs w:val="26"/>
        </w:rPr>
      </w:pPr>
      <w:bookmarkStart w:id="7" w:name="dieu_5"/>
      <w:r w:rsidRPr="004A770B">
        <w:rPr>
          <w:b/>
          <w:bCs/>
          <w:sz w:val="26"/>
          <w:szCs w:val="26"/>
        </w:rPr>
        <w:t xml:space="preserve">Điều 5. Trách nhiệm của tổ chức chủ trì đề tài </w:t>
      </w:r>
      <w:r w:rsidR="002C5319" w:rsidRPr="004A770B">
        <w:rPr>
          <w:b/>
          <w:bCs/>
          <w:sz w:val="26"/>
          <w:szCs w:val="26"/>
        </w:rPr>
        <w:t>cấp Đại học Đà Nẵng</w:t>
      </w:r>
      <w:bookmarkEnd w:id="7"/>
    </w:p>
    <w:p w:rsidR="00FF4C63" w:rsidRPr="004A770B" w:rsidRDefault="00FF4C63" w:rsidP="00897950">
      <w:pPr>
        <w:spacing w:before="120" w:after="280" w:afterAutospacing="1"/>
        <w:jc w:val="both"/>
        <w:rPr>
          <w:sz w:val="26"/>
          <w:szCs w:val="26"/>
        </w:rPr>
      </w:pPr>
      <w:r w:rsidRPr="004A770B">
        <w:rPr>
          <w:sz w:val="26"/>
          <w:szCs w:val="26"/>
        </w:rPr>
        <w:t xml:space="preserve">1. Tạo điều kiện về thời gian, kinh phí, thiết bị, phòng thí nghiệm, nhà xưởng cho chủ nhiệm đề tài và các thành viên nghiên cứu của đề tài thực hiện nghiên cứu theo đúng nội dung và tiến độ ghi trong thuyết minh đề tài và hợp đồng thực hiện đề tài. </w:t>
      </w:r>
    </w:p>
    <w:p w:rsidR="00FF4C63" w:rsidRPr="004A770B" w:rsidRDefault="00FF4C63" w:rsidP="00897950">
      <w:pPr>
        <w:spacing w:before="120" w:after="280" w:afterAutospacing="1"/>
        <w:jc w:val="both"/>
        <w:rPr>
          <w:sz w:val="26"/>
          <w:szCs w:val="26"/>
        </w:rPr>
      </w:pPr>
      <w:r w:rsidRPr="004A770B">
        <w:rPr>
          <w:sz w:val="26"/>
          <w:szCs w:val="26"/>
        </w:rPr>
        <w:t xml:space="preserve">2. Tổ chức kiểm tra tình hình thực hiện đề tài và gửi báo cáo định kỳ hàng năm tình hình thực hiện đề tài về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3. Công bố các kết quả nghiên cứu của đề tài trên trang thông tin điện tử của tổ chức chủ trì và các phương tiện thông tin đại chúng theo quy định hiện hành.</w:t>
      </w:r>
    </w:p>
    <w:p w:rsidR="00FF4C63" w:rsidRPr="004A770B" w:rsidRDefault="00FF4C63" w:rsidP="00897950">
      <w:pPr>
        <w:spacing w:before="120" w:after="280" w:afterAutospacing="1"/>
        <w:jc w:val="both"/>
        <w:rPr>
          <w:sz w:val="26"/>
          <w:szCs w:val="26"/>
        </w:rPr>
      </w:pPr>
      <w:r w:rsidRPr="004A770B">
        <w:rPr>
          <w:sz w:val="26"/>
          <w:szCs w:val="26"/>
        </w:rPr>
        <w:t>4. Hỗ trợ đăng ký xác lập quyền sở hữu trí tuệ để bảo hộ kết quả nghiên cứu của đề tài theo quy định hiện hành.</w:t>
      </w:r>
    </w:p>
    <w:p w:rsidR="00FF4C63" w:rsidRPr="004A770B" w:rsidRDefault="00FF4C63" w:rsidP="00897950">
      <w:pPr>
        <w:spacing w:before="120" w:after="280" w:afterAutospacing="1"/>
        <w:jc w:val="both"/>
        <w:rPr>
          <w:sz w:val="26"/>
          <w:szCs w:val="26"/>
        </w:rPr>
      </w:pPr>
      <w:r w:rsidRPr="004A770B">
        <w:rPr>
          <w:sz w:val="26"/>
          <w:szCs w:val="26"/>
        </w:rPr>
        <w:t>5. Nhận chuyển giao tài sản cố định trang thiết bị, phần mềm máy tính, tài liệu nghiên cứu được mua sắm từ kinh phí của đề tài theo quy định hiện hành.</w:t>
      </w:r>
    </w:p>
    <w:p w:rsidR="00FF4C63" w:rsidRPr="004A770B" w:rsidRDefault="00FF4C63" w:rsidP="00897950">
      <w:pPr>
        <w:spacing w:before="120" w:after="280" w:afterAutospacing="1"/>
        <w:jc w:val="both"/>
        <w:rPr>
          <w:sz w:val="26"/>
          <w:szCs w:val="26"/>
        </w:rPr>
      </w:pPr>
      <w:bookmarkStart w:id="8" w:name="dieu_6"/>
      <w:r w:rsidRPr="004A770B">
        <w:rPr>
          <w:b/>
          <w:bCs/>
          <w:sz w:val="26"/>
          <w:szCs w:val="26"/>
        </w:rPr>
        <w:t xml:space="preserve">Điều 6. Quyền hạn của tổ chức chủ trì đề tài </w:t>
      </w:r>
      <w:r w:rsidR="002C5319" w:rsidRPr="004A770B">
        <w:rPr>
          <w:b/>
          <w:bCs/>
          <w:sz w:val="26"/>
          <w:szCs w:val="26"/>
        </w:rPr>
        <w:t>cấp Đại học Đà Nẵng</w:t>
      </w:r>
      <w:bookmarkEnd w:id="8"/>
    </w:p>
    <w:p w:rsidR="00FF4C63" w:rsidRPr="004A770B" w:rsidRDefault="00FF4C63" w:rsidP="00897950">
      <w:pPr>
        <w:spacing w:before="120" w:after="280" w:afterAutospacing="1"/>
        <w:jc w:val="both"/>
        <w:rPr>
          <w:sz w:val="26"/>
          <w:szCs w:val="26"/>
        </w:rPr>
      </w:pPr>
      <w:r w:rsidRPr="004A770B">
        <w:rPr>
          <w:sz w:val="26"/>
          <w:szCs w:val="26"/>
        </w:rPr>
        <w:t xml:space="preserve">1. Đề xuất đề tài </w:t>
      </w:r>
      <w:r w:rsidR="002C5319" w:rsidRPr="004A770B">
        <w:rPr>
          <w:sz w:val="26"/>
          <w:szCs w:val="26"/>
        </w:rPr>
        <w:t>cấp Đại học Đà Nẵng</w:t>
      </w:r>
      <w:r w:rsidRPr="004A770B">
        <w:rPr>
          <w:sz w:val="26"/>
          <w:szCs w:val="26"/>
        </w:rPr>
        <w:t xml:space="preserve"> theo hướng dẫn của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2. Đăng ký tham gia tuyển chọn hoặc được giao trực tiếp thực hiện đề tài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3. Đề xuất điều chỉnh đề tài </w:t>
      </w:r>
      <w:r w:rsidR="002C5319" w:rsidRPr="004A770B">
        <w:rPr>
          <w:sz w:val="26"/>
          <w:szCs w:val="26"/>
        </w:rPr>
        <w:t>cấp Đại học Đà Nẵng</w:t>
      </w:r>
      <w:r w:rsidRPr="004A770B">
        <w:rPr>
          <w:sz w:val="26"/>
          <w:szCs w:val="26"/>
        </w:rPr>
        <w:t xml:space="preserve"> với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4. Tổ chức đánh giá cấp cơ sở sau khi đề tài hoàn thành nhiệm vụ nghiên cứu và giao nộp đủ hồ sơ theo quy định.</w:t>
      </w:r>
    </w:p>
    <w:p w:rsidR="00FF4C63" w:rsidRPr="004A770B" w:rsidRDefault="00FF4C63" w:rsidP="00897950">
      <w:pPr>
        <w:spacing w:before="120" w:after="280" w:afterAutospacing="1"/>
        <w:jc w:val="both"/>
        <w:rPr>
          <w:sz w:val="26"/>
          <w:szCs w:val="26"/>
        </w:rPr>
      </w:pPr>
      <w:r w:rsidRPr="004A770B">
        <w:rPr>
          <w:sz w:val="26"/>
          <w:szCs w:val="26"/>
        </w:rPr>
        <w:t xml:space="preserve">5. Đề nghị </w:t>
      </w:r>
      <w:r w:rsidR="00A1670F" w:rsidRPr="004A770B">
        <w:rPr>
          <w:sz w:val="26"/>
          <w:szCs w:val="26"/>
        </w:rPr>
        <w:t>Đại học Đà Nẵng</w:t>
      </w:r>
      <w:r w:rsidRPr="004A770B">
        <w:rPr>
          <w:sz w:val="26"/>
          <w:szCs w:val="26"/>
        </w:rPr>
        <w:t xml:space="preserve"> tổ chức đánh giá,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6. Được xác lập quyền sở hữu trí tuệ để bảo hộ kết quả nghiên cứu của đề tài theo quy định hiện hành. </w:t>
      </w:r>
    </w:p>
    <w:p w:rsidR="00FF4C63" w:rsidRPr="004A770B" w:rsidRDefault="00FF4C63" w:rsidP="00897950">
      <w:pPr>
        <w:spacing w:before="120" w:after="280" w:afterAutospacing="1"/>
        <w:jc w:val="both"/>
        <w:rPr>
          <w:sz w:val="26"/>
          <w:szCs w:val="26"/>
        </w:rPr>
      </w:pPr>
      <w:r w:rsidRPr="004A770B">
        <w:rPr>
          <w:sz w:val="26"/>
          <w:szCs w:val="26"/>
        </w:rPr>
        <w:t>7. Thực hiện chuyển giao kết quả nghiên cứu của đề tài theo quy định hiện hành.</w:t>
      </w:r>
    </w:p>
    <w:p w:rsidR="00FF4C63" w:rsidRPr="004A770B" w:rsidRDefault="00FF4C63" w:rsidP="00897950">
      <w:pPr>
        <w:spacing w:before="120" w:after="280" w:afterAutospacing="1"/>
        <w:jc w:val="both"/>
        <w:rPr>
          <w:sz w:val="26"/>
          <w:szCs w:val="26"/>
        </w:rPr>
      </w:pPr>
      <w:bookmarkStart w:id="9" w:name="dieu_7"/>
      <w:r w:rsidRPr="004A770B">
        <w:rPr>
          <w:b/>
          <w:bCs/>
          <w:sz w:val="26"/>
          <w:szCs w:val="26"/>
        </w:rPr>
        <w:t xml:space="preserve">Điều 7. Tiêu chuẩn chủ nhiệm đề tài </w:t>
      </w:r>
      <w:r w:rsidR="002C5319" w:rsidRPr="004A770B">
        <w:rPr>
          <w:b/>
          <w:bCs/>
          <w:sz w:val="26"/>
          <w:szCs w:val="26"/>
        </w:rPr>
        <w:t>cấp Đại học Đà Nẵng</w:t>
      </w:r>
      <w:bookmarkEnd w:id="9"/>
    </w:p>
    <w:p w:rsidR="00FF4C63" w:rsidRPr="004A770B" w:rsidRDefault="00FF4C63" w:rsidP="00897950">
      <w:pPr>
        <w:spacing w:before="120" w:after="280" w:afterAutospacing="1"/>
        <w:jc w:val="both"/>
        <w:rPr>
          <w:sz w:val="26"/>
          <w:szCs w:val="26"/>
        </w:rPr>
      </w:pPr>
      <w:r w:rsidRPr="004A770B">
        <w:rPr>
          <w:sz w:val="26"/>
          <w:szCs w:val="26"/>
        </w:rPr>
        <w:t xml:space="preserve">Các cá nhân đăng ký làm chủ nhiệm đề tài </w:t>
      </w:r>
      <w:r w:rsidR="002C5319" w:rsidRPr="004A770B">
        <w:rPr>
          <w:sz w:val="26"/>
          <w:szCs w:val="26"/>
        </w:rPr>
        <w:t>cấp Đại học Đà Nẵng</w:t>
      </w:r>
      <w:r w:rsidRPr="004A770B">
        <w:rPr>
          <w:sz w:val="26"/>
          <w:szCs w:val="26"/>
        </w:rPr>
        <w:t xml:space="preserve"> phải có các tiêu chuẩn sau:</w:t>
      </w:r>
    </w:p>
    <w:p w:rsidR="00FF4C63" w:rsidRPr="004A770B" w:rsidRDefault="00FF4C63" w:rsidP="00897950">
      <w:pPr>
        <w:spacing w:before="120" w:after="280" w:afterAutospacing="1"/>
        <w:jc w:val="both"/>
        <w:rPr>
          <w:sz w:val="26"/>
          <w:szCs w:val="26"/>
        </w:rPr>
      </w:pPr>
      <w:r w:rsidRPr="004A770B">
        <w:rPr>
          <w:sz w:val="26"/>
          <w:szCs w:val="26"/>
        </w:rPr>
        <w:t xml:space="preserve">1. Là </w:t>
      </w:r>
      <w:r w:rsidR="005E2396" w:rsidRPr="004A770B">
        <w:rPr>
          <w:sz w:val="26"/>
          <w:szCs w:val="26"/>
        </w:rPr>
        <w:t>cán bộ, giảng</w:t>
      </w:r>
      <w:r w:rsidRPr="004A770B">
        <w:rPr>
          <w:sz w:val="26"/>
          <w:szCs w:val="26"/>
        </w:rPr>
        <w:t xml:space="preserve"> viên </w:t>
      </w:r>
      <w:r w:rsidR="00CC34AB">
        <w:rPr>
          <w:sz w:val="26"/>
          <w:szCs w:val="26"/>
        </w:rPr>
        <w:t xml:space="preserve">thuộc Đại học Đà Nẵng </w:t>
      </w:r>
      <w:r w:rsidRPr="004A770B">
        <w:rPr>
          <w:sz w:val="26"/>
          <w:szCs w:val="26"/>
        </w:rPr>
        <w:t xml:space="preserve">có trình độ từ thạc sĩ trở lên, có chuyên môn phù hợp với lĩnh vực nghiên cứu của đề tài. </w:t>
      </w:r>
    </w:p>
    <w:p w:rsidR="00FF4C63" w:rsidRPr="004A770B" w:rsidRDefault="00FF4C63" w:rsidP="00897950">
      <w:pPr>
        <w:spacing w:before="120" w:after="280" w:afterAutospacing="1"/>
        <w:jc w:val="both"/>
        <w:rPr>
          <w:sz w:val="26"/>
          <w:szCs w:val="26"/>
        </w:rPr>
      </w:pPr>
      <w:r w:rsidRPr="004A770B">
        <w:rPr>
          <w:sz w:val="26"/>
          <w:szCs w:val="26"/>
        </w:rPr>
        <w:t>2. Có ít nhất một công trình công bố trên tạp chí khoa học trong hoặc ngoài nước thuộc lĩnh vực nghiên cứu hoặc lĩnh vực gần với đề tài, hoặc là chủ nhiệm đề tài cấp cơ sở trở lên đã được nghiệm thu thuộc lĩnh vực nghiên cứu trong thời hạn 5 năm gần đây.</w:t>
      </w:r>
    </w:p>
    <w:p w:rsidR="00FF4C63" w:rsidRPr="004A770B" w:rsidRDefault="00FF4C63" w:rsidP="00897950">
      <w:pPr>
        <w:spacing w:before="120" w:after="280" w:afterAutospacing="1"/>
        <w:jc w:val="both"/>
        <w:rPr>
          <w:sz w:val="26"/>
          <w:szCs w:val="26"/>
        </w:rPr>
      </w:pPr>
      <w:r w:rsidRPr="004A770B">
        <w:rPr>
          <w:sz w:val="26"/>
          <w:szCs w:val="26"/>
        </w:rPr>
        <w:t xml:space="preserve">3. Tại thời điểm tuyển chọn hoặc được giao trực tiếp không là chủ nhiệm đề tài khoa học và công nghệ </w:t>
      </w:r>
      <w:r w:rsidR="002C5319" w:rsidRPr="004A770B">
        <w:rPr>
          <w:sz w:val="26"/>
          <w:szCs w:val="26"/>
        </w:rPr>
        <w:t>cấp Đại học Đà Nẵng</w:t>
      </w:r>
      <w:r w:rsidR="00CC34AB">
        <w:rPr>
          <w:sz w:val="26"/>
          <w:szCs w:val="26"/>
        </w:rPr>
        <w:t xml:space="preserve">/ cấp Bộ Giáo dục và Đào tạo </w:t>
      </w:r>
      <w:r w:rsidRPr="004A770B">
        <w:rPr>
          <w:sz w:val="26"/>
          <w:szCs w:val="26"/>
        </w:rPr>
        <w:t>hoặc đang bị xử lý theo Khoản 1 Điều 38 của quy định này.</w:t>
      </w:r>
    </w:p>
    <w:p w:rsidR="00FF4C63" w:rsidRPr="004A770B" w:rsidRDefault="00FF4C63" w:rsidP="00897950">
      <w:pPr>
        <w:spacing w:before="120" w:after="280" w:afterAutospacing="1"/>
        <w:jc w:val="both"/>
        <w:rPr>
          <w:sz w:val="26"/>
          <w:szCs w:val="26"/>
        </w:rPr>
      </w:pPr>
      <w:bookmarkStart w:id="10" w:name="dieu_8"/>
      <w:r w:rsidRPr="004A770B">
        <w:rPr>
          <w:b/>
          <w:bCs/>
          <w:sz w:val="26"/>
          <w:szCs w:val="26"/>
        </w:rPr>
        <w:t xml:space="preserve">Điều 8. Trách nhiệm của chủ nhiệm đề tài </w:t>
      </w:r>
      <w:r w:rsidR="002C5319" w:rsidRPr="004A770B">
        <w:rPr>
          <w:b/>
          <w:bCs/>
          <w:sz w:val="26"/>
          <w:szCs w:val="26"/>
        </w:rPr>
        <w:t>cấp Đại học Đà Nẵng</w:t>
      </w:r>
      <w:bookmarkEnd w:id="10"/>
    </w:p>
    <w:p w:rsidR="00FF4C63" w:rsidRPr="004A770B" w:rsidRDefault="00FF4C63" w:rsidP="00897950">
      <w:pPr>
        <w:spacing w:before="120" w:after="280" w:afterAutospacing="1"/>
        <w:jc w:val="both"/>
        <w:rPr>
          <w:sz w:val="26"/>
          <w:szCs w:val="26"/>
        </w:rPr>
      </w:pPr>
      <w:r w:rsidRPr="004A770B">
        <w:rPr>
          <w:sz w:val="26"/>
          <w:szCs w:val="26"/>
        </w:rPr>
        <w:t xml:space="preserve">1. Xây dựng thuyết minh đề tài </w:t>
      </w:r>
      <w:r w:rsidR="002C5319" w:rsidRPr="004A770B">
        <w:rPr>
          <w:sz w:val="26"/>
          <w:szCs w:val="26"/>
        </w:rPr>
        <w:t>cấp Đại học Đà Nẵng</w:t>
      </w:r>
      <w:r w:rsidRPr="004A770B">
        <w:rPr>
          <w:sz w:val="26"/>
          <w:szCs w:val="26"/>
        </w:rPr>
        <w:t xml:space="preserve"> (sau đây gọi là thuyết minh đề tài).</w:t>
      </w:r>
    </w:p>
    <w:p w:rsidR="00FF4C63" w:rsidRPr="004A770B" w:rsidRDefault="00FF4C63" w:rsidP="00897950">
      <w:pPr>
        <w:spacing w:before="120" w:after="280" w:afterAutospacing="1"/>
        <w:jc w:val="both"/>
        <w:rPr>
          <w:sz w:val="26"/>
          <w:szCs w:val="26"/>
        </w:rPr>
      </w:pPr>
      <w:r w:rsidRPr="004A770B">
        <w:rPr>
          <w:sz w:val="26"/>
          <w:szCs w:val="26"/>
        </w:rPr>
        <w:t xml:space="preserve">2. Tổ chức thực hiện nghiên cứu theo đúng nội dung và tiến độ ghi trong thuyết minh đề tài và hợp đồng thực hiện đề tài; chấp hành các yêu cầu kiểm tra việc thực hiện đề tài của tổ chức chủ trì và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3. Đảm bảo</w:t>
      </w:r>
      <w:r w:rsidR="00CC34AB">
        <w:rPr>
          <w:sz w:val="26"/>
          <w:szCs w:val="26"/>
        </w:rPr>
        <w:t xml:space="preserve"> đề tài không trùng lắp với các đề tài đã và đang triển khai, các luận văn thạc sỹ luận án tiến sỹ. Đảm bảo</w:t>
      </w:r>
      <w:r w:rsidRPr="004A770B">
        <w:rPr>
          <w:sz w:val="26"/>
          <w:szCs w:val="26"/>
        </w:rPr>
        <w:t xml:space="preserve"> tính trung thực kết quả nghiên cứu; chỉ rõ đầy đủ các trích dẫn cùng với nguồn gốc của nội dung trích dẫn.</w:t>
      </w:r>
    </w:p>
    <w:p w:rsidR="00FF4C63" w:rsidRPr="004A770B" w:rsidRDefault="00FF4C63" w:rsidP="00897950">
      <w:pPr>
        <w:spacing w:before="120" w:after="280" w:afterAutospacing="1"/>
        <w:jc w:val="both"/>
        <w:rPr>
          <w:sz w:val="26"/>
          <w:szCs w:val="26"/>
        </w:rPr>
      </w:pPr>
      <w:r w:rsidRPr="004A770B">
        <w:rPr>
          <w:sz w:val="26"/>
          <w:szCs w:val="26"/>
        </w:rPr>
        <w:t>4. Báo cáo định kỳ hàng năm tình hình thực hiện đề tài</w:t>
      </w:r>
      <w:r w:rsidR="00CC34AB">
        <w:rPr>
          <w:sz w:val="26"/>
          <w:szCs w:val="26"/>
        </w:rPr>
        <w:t xml:space="preserve"> hoặc theo kế hoạch đột xuất của Đại học Đà Nẵng.</w:t>
      </w:r>
    </w:p>
    <w:p w:rsidR="00FF4C63" w:rsidRPr="004A770B" w:rsidRDefault="00FF4C63" w:rsidP="00897950">
      <w:pPr>
        <w:spacing w:before="120" w:after="280" w:afterAutospacing="1"/>
        <w:jc w:val="both"/>
        <w:rPr>
          <w:sz w:val="26"/>
          <w:szCs w:val="26"/>
        </w:rPr>
      </w:pPr>
      <w:r w:rsidRPr="004A770B">
        <w:rPr>
          <w:sz w:val="26"/>
          <w:szCs w:val="26"/>
        </w:rPr>
        <w:t>5. Viết báo cáo tổng kết và báo cáo tóm tắt đề tài.</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6. Thanh, quyết toán kinh phí của đề tài theo đúng quy định tài chính hiện hành, chuyển giao tài sản cố định, trang thiết bị, phần mềm máy tính, tài liệu nghiên cứu được mua sắm từ kinh phí của đề tài (nếu có) cho tổ chức chủ trì quản lý sau khi đề tài kết thúc. </w:t>
      </w:r>
    </w:p>
    <w:p w:rsidR="00FF4C63" w:rsidRPr="004A770B" w:rsidRDefault="00FF4C63" w:rsidP="00897950">
      <w:pPr>
        <w:spacing w:before="120" w:after="280" w:afterAutospacing="1"/>
        <w:jc w:val="both"/>
        <w:rPr>
          <w:sz w:val="26"/>
          <w:szCs w:val="26"/>
        </w:rPr>
      </w:pPr>
      <w:r w:rsidRPr="004A770B">
        <w:rPr>
          <w:sz w:val="26"/>
          <w:szCs w:val="26"/>
        </w:rPr>
        <w:t xml:space="preserve">7. Trực tiếp báo cáo trước Hội đồng đánh giá, nghiệm thu cấp cơ sở và Hội đồng đánh giá, nghiệm thu </w:t>
      </w:r>
      <w:r w:rsidR="002C5319" w:rsidRPr="004A770B">
        <w:rPr>
          <w:sz w:val="26"/>
          <w:szCs w:val="26"/>
        </w:rPr>
        <w:t>cấp Đại học Đà Nẵng</w:t>
      </w:r>
      <w:r w:rsidRPr="004A770B">
        <w:rPr>
          <w:sz w:val="26"/>
          <w:szCs w:val="26"/>
        </w:rPr>
        <w:t xml:space="preserve"> kết quả thực hiện đề tài.</w:t>
      </w:r>
    </w:p>
    <w:p w:rsidR="00FF4C63" w:rsidRPr="004A770B" w:rsidRDefault="00FF4C63" w:rsidP="00897950">
      <w:pPr>
        <w:spacing w:before="120" w:after="280" w:afterAutospacing="1"/>
        <w:jc w:val="both"/>
        <w:rPr>
          <w:sz w:val="26"/>
          <w:szCs w:val="26"/>
        </w:rPr>
      </w:pPr>
      <w:r w:rsidRPr="004A770B">
        <w:rPr>
          <w:sz w:val="26"/>
          <w:szCs w:val="26"/>
        </w:rPr>
        <w:t>8. Công bố các kết quả nghiên cứu của đề tài trên trang thông tin điện tử của tổ chức chủ trì và các phương tiện thông tin đại chúng theo quy định hiện hành.</w:t>
      </w:r>
    </w:p>
    <w:p w:rsidR="00FF4C63" w:rsidRPr="004A770B" w:rsidRDefault="00FF4C63" w:rsidP="00897950">
      <w:pPr>
        <w:spacing w:before="120" w:after="280" w:afterAutospacing="1"/>
        <w:jc w:val="both"/>
        <w:rPr>
          <w:sz w:val="26"/>
          <w:szCs w:val="26"/>
        </w:rPr>
      </w:pPr>
      <w:bookmarkStart w:id="11" w:name="dieu_9"/>
      <w:r w:rsidRPr="004A770B">
        <w:rPr>
          <w:b/>
          <w:bCs/>
          <w:sz w:val="26"/>
          <w:szCs w:val="26"/>
        </w:rPr>
        <w:t xml:space="preserve">Điều 9. Quyền hạn của chủ nhiệm đề tài </w:t>
      </w:r>
      <w:r w:rsidR="002C5319" w:rsidRPr="004A770B">
        <w:rPr>
          <w:b/>
          <w:bCs/>
          <w:sz w:val="26"/>
          <w:szCs w:val="26"/>
        </w:rPr>
        <w:t>cấp Đại học Đà Nẵng</w:t>
      </w:r>
      <w:bookmarkEnd w:id="11"/>
    </w:p>
    <w:p w:rsidR="00FF4C63" w:rsidRPr="004A770B" w:rsidRDefault="00FF4C63" w:rsidP="00897950">
      <w:pPr>
        <w:spacing w:before="120" w:after="280" w:afterAutospacing="1"/>
        <w:jc w:val="both"/>
        <w:rPr>
          <w:sz w:val="26"/>
          <w:szCs w:val="26"/>
        </w:rPr>
      </w:pPr>
      <w:r w:rsidRPr="004A770B">
        <w:rPr>
          <w:sz w:val="26"/>
          <w:szCs w:val="26"/>
        </w:rPr>
        <w:t xml:space="preserve">1. Kiến nghị với tổ chức chủ trì tạo điều kiện về thời gian, kinh phí, thiết bị, phòng thí nghiệm, nhà xưởng để thực hiện đề tài. </w:t>
      </w:r>
    </w:p>
    <w:p w:rsidR="00FF4C63" w:rsidRPr="004A770B" w:rsidRDefault="00FF4C63" w:rsidP="00897950">
      <w:pPr>
        <w:spacing w:before="120" w:after="280" w:afterAutospacing="1"/>
        <w:jc w:val="both"/>
        <w:rPr>
          <w:sz w:val="26"/>
          <w:szCs w:val="26"/>
        </w:rPr>
      </w:pPr>
      <w:r w:rsidRPr="004A770B">
        <w:rPr>
          <w:sz w:val="26"/>
          <w:szCs w:val="26"/>
        </w:rPr>
        <w:t xml:space="preserve">2. Lựa chọn các thành viên tham gia nghiên cứu đề tài, ký hợp đồng với các tổ chức hoặc cá nhân trong và ngoài tổ chức để triển khai các nội dung nghiên cứu theo quy định hiện hành. </w:t>
      </w:r>
    </w:p>
    <w:p w:rsidR="00FF4C63" w:rsidRPr="004A770B" w:rsidRDefault="00FF4C63" w:rsidP="00897950">
      <w:pPr>
        <w:spacing w:before="120" w:after="280" w:afterAutospacing="1"/>
        <w:jc w:val="both"/>
        <w:rPr>
          <w:sz w:val="26"/>
          <w:szCs w:val="26"/>
        </w:rPr>
      </w:pPr>
      <w:r w:rsidRPr="004A770B">
        <w:rPr>
          <w:sz w:val="26"/>
          <w:szCs w:val="26"/>
        </w:rPr>
        <w:t xml:space="preserve">3. Đề xuất điều chỉnh đề tài với tổ chức chủ trì và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4. Yêu cầu tổ chức chủ trì tổ chức đánh giá, nghiệm thu đề tài sau khi giao nộp đủ hồ sơ theo quy định.</w:t>
      </w:r>
    </w:p>
    <w:p w:rsidR="00FF4C63" w:rsidRPr="004A770B" w:rsidRDefault="00FF4C63" w:rsidP="00897950">
      <w:pPr>
        <w:spacing w:before="120" w:after="280" w:afterAutospacing="1"/>
        <w:jc w:val="both"/>
        <w:rPr>
          <w:sz w:val="26"/>
          <w:szCs w:val="26"/>
        </w:rPr>
      </w:pPr>
      <w:r w:rsidRPr="004A770B">
        <w:rPr>
          <w:sz w:val="26"/>
          <w:szCs w:val="26"/>
        </w:rPr>
        <w:t xml:space="preserve">5. Được xác lập quyền sở hữu trí tuệ để bảo hộ kết quả nghiên cứu của đề tài theo quy định hiện hành. </w:t>
      </w:r>
    </w:p>
    <w:p w:rsidR="00FF4C63" w:rsidRPr="004A770B" w:rsidRDefault="00FF4C63" w:rsidP="00897950">
      <w:pPr>
        <w:spacing w:before="120" w:after="280" w:afterAutospacing="1"/>
        <w:jc w:val="both"/>
        <w:rPr>
          <w:sz w:val="26"/>
          <w:szCs w:val="26"/>
        </w:rPr>
      </w:pPr>
      <w:r w:rsidRPr="004A770B">
        <w:rPr>
          <w:sz w:val="26"/>
          <w:szCs w:val="26"/>
        </w:rPr>
        <w:t>6. Được thực hiện chuyển giao kết quả nghiên cứu của đề tài theo quy định hiện hành.</w:t>
      </w:r>
    </w:p>
    <w:p w:rsidR="00FF4C63" w:rsidRPr="004A770B" w:rsidRDefault="00FF4C63" w:rsidP="00897950">
      <w:pPr>
        <w:spacing w:before="120" w:after="280" w:afterAutospacing="1"/>
        <w:jc w:val="both"/>
        <w:rPr>
          <w:sz w:val="26"/>
          <w:szCs w:val="26"/>
        </w:rPr>
      </w:pPr>
      <w:bookmarkStart w:id="12" w:name="chuong_2"/>
      <w:r w:rsidRPr="004A770B">
        <w:rPr>
          <w:b/>
          <w:bCs/>
          <w:sz w:val="26"/>
          <w:szCs w:val="26"/>
        </w:rPr>
        <w:t>Chương 2</w:t>
      </w:r>
      <w:bookmarkEnd w:id="12"/>
    </w:p>
    <w:p w:rsidR="00FF4C63" w:rsidRPr="004A770B" w:rsidRDefault="00FF4C63" w:rsidP="00EE678B">
      <w:pPr>
        <w:spacing w:before="120" w:after="280" w:afterAutospacing="1"/>
        <w:jc w:val="center"/>
        <w:rPr>
          <w:sz w:val="26"/>
          <w:szCs w:val="26"/>
        </w:rPr>
      </w:pPr>
      <w:bookmarkStart w:id="13" w:name="chuong_2_name"/>
      <w:r w:rsidRPr="004A770B">
        <w:rPr>
          <w:b/>
          <w:bCs/>
          <w:sz w:val="26"/>
          <w:szCs w:val="26"/>
        </w:rPr>
        <w:t xml:space="preserve">XÁC ĐỊNH, TUYỂN CHỌN, THẨM ĐỊNH ĐỀ TÀI </w:t>
      </w:r>
      <w:r w:rsidR="002C5319" w:rsidRPr="004A770B">
        <w:rPr>
          <w:b/>
          <w:bCs/>
          <w:sz w:val="26"/>
          <w:szCs w:val="26"/>
        </w:rPr>
        <w:t>CẤP ĐẠI HỌC ĐÀ NẴNG</w:t>
      </w:r>
      <w:bookmarkEnd w:id="13"/>
    </w:p>
    <w:p w:rsidR="00FF4C63" w:rsidRPr="004A770B" w:rsidRDefault="00FF4C63" w:rsidP="00897950">
      <w:pPr>
        <w:spacing w:before="120" w:after="280" w:afterAutospacing="1"/>
        <w:jc w:val="both"/>
        <w:rPr>
          <w:sz w:val="26"/>
          <w:szCs w:val="26"/>
        </w:rPr>
      </w:pPr>
      <w:bookmarkStart w:id="14" w:name="dieu_10"/>
      <w:r w:rsidRPr="004A770B">
        <w:rPr>
          <w:b/>
          <w:bCs/>
          <w:sz w:val="26"/>
          <w:szCs w:val="26"/>
        </w:rPr>
        <w:t xml:space="preserve">Điều 10. Xác định đề tài </w:t>
      </w:r>
      <w:r w:rsidR="002C5319" w:rsidRPr="004A770B">
        <w:rPr>
          <w:b/>
          <w:bCs/>
          <w:sz w:val="26"/>
          <w:szCs w:val="26"/>
        </w:rPr>
        <w:t>cấp Đại học Đà Nẵng</w:t>
      </w:r>
      <w:r w:rsidRPr="004A770B">
        <w:rPr>
          <w:b/>
          <w:bCs/>
          <w:sz w:val="26"/>
          <w:szCs w:val="26"/>
        </w:rPr>
        <w:t xml:space="preserve"> được giao theo phương thức tuyển chọn</w:t>
      </w:r>
      <w:bookmarkEnd w:id="14"/>
    </w:p>
    <w:p w:rsidR="00FF4C63" w:rsidRPr="004A770B" w:rsidRDefault="00FF4C63" w:rsidP="00897950">
      <w:pPr>
        <w:spacing w:before="120" w:after="280" w:afterAutospacing="1"/>
        <w:jc w:val="both"/>
        <w:rPr>
          <w:sz w:val="26"/>
          <w:szCs w:val="26"/>
        </w:rPr>
      </w:pPr>
      <w:r w:rsidRPr="004A770B">
        <w:rPr>
          <w:sz w:val="26"/>
          <w:szCs w:val="26"/>
        </w:rPr>
        <w:t xml:space="preserve">1. </w:t>
      </w:r>
      <w:r w:rsidR="00A1670F" w:rsidRPr="004A770B">
        <w:rPr>
          <w:sz w:val="26"/>
          <w:szCs w:val="26"/>
        </w:rPr>
        <w:t>Đại học Đà Nẵng</w:t>
      </w:r>
      <w:r w:rsidRPr="004A770B">
        <w:rPr>
          <w:sz w:val="26"/>
          <w:szCs w:val="26"/>
        </w:rPr>
        <w:t xml:space="preserve"> căn cứ vào tiềm lực khoa học và công nghệ giao số lượng đề tài </w:t>
      </w:r>
      <w:r w:rsidR="002C5319" w:rsidRPr="004A770B">
        <w:rPr>
          <w:sz w:val="26"/>
          <w:szCs w:val="26"/>
        </w:rPr>
        <w:t>cấp Đại học Đà Nẵng</w:t>
      </w:r>
      <w:r w:rsidRPr="004A770B">
        <w:rPr>
          <w:sz w:val="26"/>
          <w:szCs w:val="26"/>
        </w:rPr>
        <w:t xml:space="preserve"> cho các tổ chức trực thuộc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2. Các tổ chức gửi đề xuất đề tài </w:t>
      </w:r>
      <w:r w:rsidR="002C5319" w:rsidRPr="004A770B">
        <w:rPr>
          <w:sz w:val="26"/>
          <w:szCs w:val="26"/>
        </w:rPr>
        <w:t>cấp Đại học Đà Nẵng</w:t>
      </w:r>
      <w:r w:rsidRPr="004A770B">
        <w:rPr>
          <w:sz w:val="26"/>
          <w:szCs w:val="26"/>
        </w:rPr>
        <w:t xml:space="preserve"> (Mẫu 1 Phụ lục I) về </w:t>
      </w:r>
      <w:r w:rsidR="00A1670F" w:rsidRPr="004A770B">
        <w:rPr>
          <w:sz w:val="26"/>
          <w:szCs w:val="26"/>
        </w:rPr>
        <w:t>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3. </w:t>
      </w:r>
      <w:r w:rsidR="00A1670F" w:rsidRPr="004A770B">
        <w:rPr>
          <w:sz w:val="26"/>
          <w:szCs w:val="26"/>
        </w:rPr>
        <w:t>Đại học Đà Nẵng</w:t>
      </w:r>
      <w:r w:rsidRPr="004A770B">
        <w:rPr>
          <w:sz w:val="26"/>
          <w:szCs w:val="26"/>
        </w:rPr>
        <w:t xml:space="preserve"> thành lập Hội đồng tư vấn xác định đề tài </w:t>
      </w:r>
      <w:r w:rsidR="002C5319" w:rsidRPr="004A770B">
        <w:rPr>
          <w:sz w:val="26"/>
          <w:szCs w:val="26"/>
        </w:rPr>
        <w:t>cấp Đại học Đà Nẵng</w:t>
      </w:r>
      <w:r w:rsidRPr="004A770B">
        <w:rPr>
          <w:sz w:val="26"/>
          <w:szCs w:val="26"/>
        </w:rPr>
        <w:t xml:space="preserve"> và thông báo đề tài được xác định cho các tổ chức. </w:t>
      </w:r>
    </w:p>
    <w:p w:rsidR="00FF4C63" w:rsidRPr="004A770B" w:rsidRDefault="00FF4C63" w:rsidP="00897950">
      <w:pPr>
        <w:spacing w:before="120" w:after="280" w:afterAutospacing="1"/>
        <w:jc w:val="both"/>
        <w:rPr>
          <w:sz w:val="26"/>
          <w:szCs w:val="26"/>
        </w:rPr>
      </w:pPr>
      <w:r w:rsidRPr="004A770B">
        <w:rPr>
          <w:sz w:val="26"/>
          <w:szCs w:val="26"/>
        </w:rPr>
        <w:t xml:space="preserve">4. Các tổ chức thông báo những đề tài đã được xác định trên trang thông tin điện tử của tổ chức và trên phương tiện thông tin đại chúng để các tổ chức, cá nhân tham gia tuyển chọn. </w:t>
      </w:r>
    </w:p>
    <w:p w:rsidR="00FF4C63" w:rsidRPr="004A770B" w:rsidRDefault="00FF4C63" w:rsidP="00897950">
      <w:pPr>
        <w:spacing w:before="120" w:after="280" w:afterAutospacing="1"/>
        <w:jc w:val="both"/>
        <w:rPr>
          <w:sz w:val="26"/>
          <w:szCs w:val="26"/>
        </w:rPr>
      </w:pPr>
      <w:bookmarkStart w:id="15" w:name="dieu_11"/>
      <w:r w:rsidRPr="004A770B">
        <w:rPr>
          <w:b/>
          <w:bCs/>
          <w:sz w:val="26"/>
          <w:szCs w:val="26"/>
        </w:rPr>
        <w:lastRenderedPageBreak/>
        <w:t xml:space="preserve">Điều 11. Đăng ký xác định và xét duyệt đề tài </w:t>
      </w:r>
      <w:r w:rsidR="002C5319" w:rsidRPr="004A770B">
        <w:rPr>
          <w:b/>
          <w:bCs/>
          <w:sz w:val="26"/>
          <w:szCs w:val="26"/>
        </w:rPr>
        <w:t>cấp Đại học Đà Nẵng</w:t>
      </w:r>
      <w:r w:rsidRPr="004A770B">
        <w:rPr>
          <w:b/>
          <w:bCs/>
          <w:sz w:val="26"/>
          <w:szCs w:val="26"/>
        </w:rPr>
        <w:t xml:space="preserve"> được giao trực tiếp</w:t>
      </w:r>
      <w:bookmarkEnd w:id="15"/>
    </w:p>
    <w:p w:rsidR="00FF4C63" w:rsidRPr="004A770B" w:rsidRDefault="00FF4C63" w:rsidP="00897950">
      <w:pPr>
        <w:spacing w:before="120" w:after="280" w:afterAutospacing="1"/>
        <w:jc w:val="both"/>
        <w:rPr>
          <w:sz w:val="26"/>
          <w:szCs w:val="26"/>
        </w:rPr>
      </w:pPr>
      <w:r w:rsidRPr="004A770B">
        <w:rPr>
          <w:sz w:val="26"/>
          <w:szCs w:val="26"/>
        </w:rPr>
        <w:t xml:space="preserve">1. </w:t>
      </w:r>
      <w:r w:rsidR="00A1670F" w:rsidRPr="004A770B">
        <w:rPr>
          <w:sz w:val="26"/>
          <w:szCs w:val="26"/>
        </w:rPr>
        <w:t>Đại học Đà Nẵng</w:t>
      </w:r>
      <w:r w:rsidRPr="004A770B">
        <w:rPr>
          <w:sz w:val="26"/>
          <w:szCs w:val="26"/>
        </w:rPr>
        <w:t xml:space="preserve"> thành lập Hội đồng tư vấn xác định đề tài </w:t>
      </w:r>
      <w:r w:rsidR="002C5319" w:rsidRPr="004A770B">
        <w:rPr>
          <w:sz w:val="26"/>
          <w:szCs w:val="26"/>
        </w:rPr>
        <w:t>cấp Đại học Đà Nẵng</w:t>
      </w:r>
      <w:r w:rsidRPr="004A770B">
        <w:rPr>
          <w:sz w:val="26"/>
          <w:szCs w:val="26"/>
        </w:rPr>
        <w:t xml:space="preserve"> giao trực tiếp trên cơ sở đề xuất đáp ứng yêu cầu tại Điều 3 của Quy định này.</w:t>
      </w:r>
    </w:p>
    <w:p w:rsidR="00FF4C63" w:rsidRPr="004A770B" w:rsidRDefault="00FF4C63" w:rsidP="00897950">
      <w:pPr>
        <w:spacing w:before="120" w:after="280" w:afterAutospacing="1"/>
        <w:jc w:val="both"/>
        <w:rPr>
          <w:sz w:val="26"/>
          <w:szCs w:val="26"/>
        </w:rPr>
      </w:pPr>
      <w:r w:rsidRPr="004A770B">
        <w:rPr>
          <w:sz w:val="26"/>
          <w:szCs w:val="26"/>
        </w:rPr>
        <w:t xml:space="preserve">2. </w:t>
      </w:r>
      <w:r w:rsidR="00A1670F" w:rsidRPr="004A770B">
        <w:rPr>
          <w:sz w:val="26"/>
          <w:szCs w:val="26"/>
        </w:rPr>
        <w:t>Đại học Đà Nẵng</w:t>
      </w:r>
      <w:r w:rsidRPr="004A770B">
        <w:rPr>
          <w:sz w:val="26"/>
          <w:szCs w:val="26"/>
        </w:rPr>
        <w:t xml:space="preserve"> thông báo đề tài được giao trực tiếp cho tổ chức, cá nhân.</w:t>
      </w:r>
    </w:p>
    <w:p w:rsidR="00FF4C63" w:rsidRPr="004A770B" w:rsidRDefault="00FF4C63" w:rsidP="00897950">
      <w:pPr>
        <w:spacing w:before="120" w:after="280" w:afterAutospacing="1"/>
        <w:jc w:val="both"/>
        <w:rPr>
          <w:sz w:val="26"/>
          <w:szCs w:val="26"/>
        </w:rPr>
      </w:pPr>
      <w:r w:rsidRPr="004A770B">
        <w:rPr>
          <w:sz w:val="26"/>
          <w:szCs w:val="26"/>
        </w:rPr>
        <w:t xml:space="preserve">3. Tổ chức, cá nhân được giao đề tài chuẩn bị hồ sơ theo quy định tại Điều 15 của Quy định này và bảo vệ trước Hội đồng tư vấn xét duyệt đề tài khoa học và công nghệ </w:t>
      </w:r>
      <w:r w:rsidR="002C5319" w:rsidRPr="004A770B">
        <w:rPr>
          <w:sz w:val="26"/>
          <w:szCs w:val="26"/>
        </w:rPr>
        <w:t>cấp Đại học Đà Nẵng</w:t>
      </w:r>
      <w:r w:rsidRPr="004A770B">
        <w:rPr>
          <w:sz w:val="26"/>
          <w:szCs w:val="26"/>
        </w:rPr>
        <w:t xml:space="preserve"> giao trực tiếp do </w:t>
      </w:r>
      <w:r w:rsidR="00A1670F" w:rsidRPr="004A770B">
        <w:rPr>
          <w:sz w:val="26"/>
          <w:szCs w:val="26"/>
        </w:rPr>
        <w:t>Đại học Đà Nẵng</w:t>
      </w:r>
      <w:r w:rsidRPr="004A770B">
        <w:rPr>
          <w:sz w:val="26"/>
          <w:szCs w:val="26"/>
        </w:rPr>
        <w:t xml:space="preserve"> thành lập (sau đây gọi là Hội đồng xét duyệt đề tài giao trực tiếp). Thành phần và phương thức làm việc của Hội đồng xét duyệt đề tài giao trực tiếp được áp dụng theo quy định tại Điều 17 của Quy định này.</w:t>
      </w:r>
    </w:p>
    <w:p w:rsidR="00FF4C63" w:rsidRPr="004A770B" w:rsidRDefault="00FF4C63" w:rsidP="00897950">
      <w:pPr>
        <w:spacing w:before="120" w:after="280" w:afterAutospacing="1"/>
        <w:jc w:val="both"/>
        <w:rPr>
          <w:sz w:val="26"/>
          <w:szCs w:val="26"/>
        </w:rPr>
      </w:pPr>
      <w:bookmarkStart w:id="16" w:name="dieu_12"/>
      <w:r w:rsidRPr="004A770B">
        <w:rPr>
          <w:b/>
          <w:bCs/>
          <w:sz w:val="26"/>
          <w:szCs w:val="26"/>
        </w:rPr>
        <w:t xml:space="preserve">Điều 12. Tiêu chí xác định đề tài </w:t>
      </w:r>
      <w:r w:rsidR="002C5319" w:rsidRPr="004A770B">
        <w:rPr>
          <w:b/>
          <w:bCs/>
          <w:sz w:val="26"/>
          <w:szCs w:val="26"/>
        </w:rPr>
        <w:t>cấp Đại học Đà Nẵng</w:t>
      </w:r>
      <w:bookmarkEnd w:id="16"/>
    </w:p>
    <w:p w:rsidR="00FF4C63" w:rsidRPr="004A770B" w:rsidRDefault="00FF4C63" w:rsidP="00897950">
      <w:pPr>
        <w:spacing w:before="120" w:after="280" w:afterAutospacing="1"/>
        <w:jc w:val="both"/>
        <w:rPr>
          <w:sz w:val="26"/>
          <w:szCs w:val="26"/>
        </w:rPr>
      </w:pPr>
      <w:r w:rsidRPr="004A770B">
        <w:rPr>
          <w:sz w:val="26"/>
          <w:szCs w:val="26"/>
        </w:rPr>
        <w:t xml:space="preserve">Các tiêu chí xác định đề tài </w:t>
      </w:r>
      <w:r w:rsidR="002C5319" w:rsidRPr="004A770B">
        <w:rPr>
          <w:sz w:val="26"/>
          <w:szCs w:val="26"/>
        </w:rPr>
        <w:t>cấp Đại học Đà Nẵng</w:t>
      </w:r>
      <w:r w:rsidRPr="004A770B">
        <w:rPr>
          <w:sz w:val="26"/>
          <w:szCs w:val="26"/>
        </w:rPr>
        <w:t xml:space="preserve"> bao gồm:</w:t>
      </w:r>
    </w:p>
    <w:p w:rsidR="00FF4C63" w:rsidRPr="004A770B" w:rsidRDefault="00FF4C63" w:rsidP="00897950">
      <w:pPr>
        <w:spacing w:before="120" w:after="280" w:afterAutospacing="1"/>
        <w:jc w:val="both"/>
        <w:rPr>
          <w:sz w:val="26"/>
          <w:szCs w:val="26"/>
        </w:rPr>
      </w:pPr>
      <w:r w:rsidRPr="004A770B">
        <w:rPr>
          <w:sz w:val="26"/>
          <w:szCs w:val="26"/>
        </w:rPr>
        <w:t>1. Tính cấp thiết của đề tài.</w:t>
      </w:r>
    </w:p>
    <w:p w:rsidR="00FF4C63" w:rsidRPr="004A770B" w:rsidRDefault="00FF4C63" w:rsidP="00897950">
      <w:pPr>
        <w:spacing w:before="120" w:after="280" w:afterAutospacing="1"/>
        <w:jc w:val="both"/>
        <w:rPr>
          <w:sz w:val="26"/>
          <w:szCs w:val="26"/>
        </w:rPr>
      </w:pPr>
      <w:r w:rsidRPr="004A770B">
        <w:rPr>
          <w:sz w:val="26"/>
          <w:szCs w:val="26"/>
        </w:rPr>
        <w:t>2. Định hướng mục tiêu nghiên cứu của đề tài.</w:t>
      </w:r>
    </w:p>
    <w:p w:rsidR="00FF4C63" w:rsidRPr="004A770B" w:rsidRDefault="00FF4C63" w:rsidP="00897950">
      <w:pPr>
        <w:spacing w:before="120" w:after="280" w:afterAutospacing="1"/>
        <w:jc w:val="both"/>
        <w:rPr>
          <w:sz w:val="26"/>
          <w:szCs w:val="26"/>
        </w:rPr>
      </w:pPr>
      <w:r w:rsidRPr="004A770B">
        <w:rPr>
          <w:sz w:val="26"/>
          <w:szCs w:val="26"/>
        </w:rPr>
        <w:t>3. Nội dung nghiên cứu chính của đề tài.</w:t>
      </w:r>
    </w:p>
    <w:p w:rsidR="00FF4C63" w:rsidRPr="004A770B" w:rsidRDefault="00FF4C63" w:rsidP="00897950">
      <w:pPr>
        <w:spacing w:before="120" w:after="280" w:afterAutospacing="1"/>
        <w:jc w:val="both"/>
        <w:rPr>
          <w:sz w:val="26"/>
          <w:szCs w:val="26"/>
        </w:rPr>
      </w:pPr>
      <w:r w:rsidRPr="004A770B">
        <w:rPr>
          <w:sz w:val="26"/>
          <w:szCs w:val="26"/>
        </w:rPr>
        <w:t>4. Khả năng không trùng lắp với các đề tài khoa học và công nghệ đã và đang thực hiện, các luận văn thạc sĩ, luận án tiến sĩ đã bảo vệ.</w:t>
      </w:r>
    </w:p>
    <w:p w:rsidR="00FF4C63" w:rsidRPr="004A770B" w:rsidRDefault="00FF4C63" w:rsidP="00897950">
      <w:pPr>
        <w:spacing w:before="120" w:after="280" w:afterAutospacing="1"/>
        <w:jc w:val="both"/>
        <w:rPr>
          <w:sz w:val="26"/>
          <w:szCs w:val="26"/>
        </w:rPr>
      </w:pPr>
      <w:r w:rsidRPr="004A770B">
        <w:rPr>
          <w:sz w:val="26"/>
          <w:szCs w:val="26"/>
        </w:rPr>
        <w:t>5. Dự kiến sản phẩm, địa chỉ ứng dụng, hiệu quả của đề tài.</w:t>
      </w:r>
    </w:p>
    <w:p w:rsidR="00FF4C63" w:rsidRPr="004A770B" w:rsidRDefault="00FF4C63" w:rsidP="00897950">
      <w:pPr>
        <w:spacing w:before="120" w:after="280" w:afterAutospacing="1"/>
        <w:jc w:val="both"/>
        <w:rPr>
          <w:sz w:val="26"/>
          <w:szCs w:val="26"/>
        </w:rPr>
      </w:pPr>
      <w:r w:rsidRPr="004A770B">
        <w:rPr>
          <w:sz w:val="26"/>
          <w:szCs w:val="26"/>
        </w:rPr>
        <w:t>6. Dự kiến kinh phí thực hiện đề tài.</w:t>
      </w:r>
    </w:p>
    <w:p w:rsidR="00FF4C63" w:rsidRPr="004A770B" w:rsidRDefault="00FF4C63" w:rsidP="00897950">
      <w:pPr>
        <w:spacing w:before="120" w:after="280" w:afterAutospacing="1"/>
        <w:jc w:val="both"/>
        <w:rPr>
          <w:sz w:val="26"/>
          <w:szCs w:val="26"/>
        </w:rPr>
      </w:pPr>
      <w:bookmarkStart w:id="17" w:name="dieu_13"/>
      <w:r w:rsidRPr="004A770B">
        <w:rPr>
          <w:b/>
          <w:bCs/>
          <w:sz w:val="26"/>
          <w:szCs w:val="26"/>
        </w:rPr>
        <w:t xml:space="preserve">Điều 13. Hội đồng tư vấn xác định đề tài </w:t>
      </w:r>
      <w:r w:rsidR="002C5319" w:rsidRPr="004A770B">
        <w:rPr>
          <w:b/>
          <w:bCs/>
          <w:sz w:val="26"/>
          <w:szCs w:val="26"/>
        </w:rPr>
        <w:t>cấp Đại học Đà Nẵng</w:t>
      </w:r>
      <w:bookmarkEnd w:id="17"/>
    </w:p>
    <w:p w:rsidR="00FF4C63" w:rsidRPr="004A770B" w:rsidRDefault="00FF4C63" w:rsidP="00897950">
      <w:pPr>
        <w:spacing w:before="120" w:after="280" w:afterAutospacing="1"/>
        <w:jc w:val="both"/>
        <w:rPr>
          <w:sz w:val="26"/>
          <w:szCs w:val="26"/>
        </w:rPr>
      </w:pPr>
      <w:r w:rsidRPr="004A770B">
        <w:rPr>
          <w:sz w:val="26"/>
          <w:szCs w:val="26"/>
        </w:rPr>
        <w:t xml:space="preserve">1. Hội đồng tư vấn xác định đề tài </w:t>
      </w:r>
      <w:r w:rsidR="002C5319" w:rsidRPr="004A770B">
        <w:rPr>
          <w:sz w:val="26"/>
          <w:szCs w:val="26"/>
        </w:rPr>
        <w:t>cấp Đại học Đà Nẵng</w:t>
      </w:r>
      <w:r w:rsidRPr="004A770B">
        <w:rPr>
          <w:sz w:val="26"/>
          <w:szCs w:val="26"/>
        </w:rPr>
        <w:t xml:space="preserve"> (sau đây gọi là Hội đồng xác định) có 7, 9 hoặc 11 thành viên, trong đó có 01 chủ tịch, 01 thư ký và các ủy viên. Thành viên Hội đồng xác định là các chuyên gia có uy tín, khách quan, có trình độ chuyên môn nghiệp vụ và am hiểu sâu về lĩnh vực khoa học và công nghệ của đề tài. </w:t>
      </w:r>
    </w:p>
    <w:p w:rsidR="00FF4C63" w:rsidRPr="004A770B" w:rsidRDefault="00FF4C63" w:rsidP="00897950">
      <w:pPr>
        <w:spacing w:before="120" w:after="280" w:afterAutospacing="1"/>
        <w:jc w:val="both"/>
        <w:rPr>
          <w:sz w:val="26"/>
          <w:szCs w:val="26"/>
        </w:rPr>
      </w:pPr>
      <w:r w:rsidRPr="004A770B">
        <w:rPr>
          <w:sz w:val="26"/>
          <w:szCs w:val="26"/>
        </w:rPr>
        <w:t>2. Phương thức làm việc của Hội đồng xác định:</w:t>
      </w:r>
    </w:p>
    <w:p w:rsidR="00FF4C63" w:rsidRPr="004A770B" w:rsidRDefault="00FF4C63" w:rsidP="00897950">
      <w:pPr>
        <w:spacing w:before="120" w:after="280" w:afterAutospacing="1"/>
        <w:jc w:val="both"/>
        <w:rPr>
          <w:sz w:val="26"/>
          <w:szCs w:val="26"/>
        </w:rPr>
      </w:pPr>
      <w:r w:rsidRPr="004A770B">
        <w:rPr>
          <w:sz w:val="26"/>
          <w:szCs w:val="26"/>
        </w:rPr>
        <w:t xml:space="preserve">a) Hội đồng chỉ họp khi có mặt chủ tịch, thư ký và ít nhất 2/3 số thành viên Hội đồng. </w:t>
      </w:r>
    </w:p>
    <w:p w:rsidR="00FF4C63" w:rsidRPr="004A770B" w:rsidRDefault="00FF4C63" w:rsidP="00897950">
      <w:pPr>
        <w:spacing w:before="120" w:after="280" w:afterAutospacing="1"/>
        <w:jc w:val="both"/>
        <w:rPr>
          <w:sz w:val="26"/>
          <w:szCs w:val="26"/>
        </w:rPr>
      </w:pPr>
      <w:r w:rsidRPr="004A770B">
        <w:rPr>
          <w:sz w:val="26"/>
          <w:szCs w:val="26"/>
        </w:rPr>
        <w:t xml:space="preserve">b) Chủ tịch Hội đồng trực tiếp chủ trì cuộc họp. </w:t>
      </w:r>
    </w:p>
    <w:p w:rsidR="00FF4C63" w:rsidRPr="004A770B" w:rsidRDefault="00FF4C63" w:rsidP="00897950">
      <w:pPr>
        <w:spacing w:before="120" w:after="280" w:afterAutospacing="1"/>
        <w:jc w:val="both"/>
        <w:rPr>
          <w:sz w:val="26"/>
          <w:szCs w:val="26"/>
        </w:rPr>
      </w:pPr>
      <w:r w:rsidRPr="004A770B">
        <w:rPr>
          <w:sz w:val="26"/>
          <w:szCs w:val="26"/>
        </w:rPr>
        <w:t>c) Tài liệu cuộc họp gửi cho các thành viên Hội đồng ít nhất 03 ngày trước khi họp. Tất cả các thành viên Hội đồng chuẩn bị ý kiến nhận xét và đánh giá đề xuất đề tài theo Mẫu 2 Phụ lục I.</w:t>
      </w:r>
    </w:p>
    <w:p w:rsidR="00FF4C63" w:rsidRPr="004A770B" w:rsidRDefault="00FF4C63" w:rsidP="00897950">
      <w:pPr>
        <w:spacing w:before="120" w:after="280" w:afterAutospacing="1"/>
        <w:jc w:val="both"/>
        <w:rPr>
          <w:sz w:val="26"/>
          <w:szCs w:val="26"/>
        </w:rPr>
      </w:pPr>
      <w:r w:rsidRPr="004A770B">
        <w:rPr>
          <w:sz w:val="26"/>
          <w:szCs w:val="26"/>
        </w:rPr>
        <w:t>3. Ý kiến đánh giá của Hội đồng xác định</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a) Các thành viên Hội đồng đánh giá đề xuất theo Phiếu đánh giá đề xuất đề tài (Mẫu 3 Phụ lục I). Ý kiến bằng văn bản của thành viên Hội đồng vắng mặt chỉ có ý nghĩa tham khảo. </w:t>
      </w:r>
    </w:p>
    <w:p w:rsidR="00FF4C63" w:rsidRPr="004A770B" w:rsidRDefault="00FF4C63" w:rsidP="00897950">
      <w:pPr>
        <w:spacing w:before="120" w:after="280" w:afterAutospacing="1"/>
        <w:jc w:val="both"/>
        <w:rPr>
          <w:sz w:val="26"/>
          <w:szCs w:val="26"/>
        </w:rPr>
      </w:pPr>
      <w:r w:rsidRPr="004A770B">
        <w:rPr>
          <w:sz w:val="26"/>
          <w:szCs w:val="26"/>
        </w:rPr>
        <w:t xml:space="preserve">b) Đề xuất đề tài được xếp loại “đề nghị thực hiện” nếu tất cả các nội dung trong Phiếu đánh giá đều ở mức “đạt yêu cầu”. Đề xuất đề tài được xếp loại “đề nghị không thực hiện” khi một trong các nội dung trong Phiếu đánh giá ở mức “không đạt yêu cầu”. Đề xuất đề tài được ghi vào biên bản kết luận của Hội đồng “đề nghị thực hiện” khi có từ 2/3 số phiếu đánh giá của các thành viên Hội đồng có mặt xếp loại “đề nghị thực hiện". </w:t>
      </w:r>
    </w:p>
    <w:p w:rsidR="00FF4C63" w:rsidRPr="004A770B" w:rsidRDefault="00FF4C63" w:rsidP="00897950">
      <w:pPr>
        <w:spacing w:before="120" w:after="280" w:afterAutospacing="1"/>
        <w:jc w:val="both"/>
        <w:rPr>
          <w:sz w:val="26"/>
          <w:szCs w:val="26"/>
        </w:rPr>
      </w:pPr>
      <w:r w:rsidRPr="004A770B">
        <w:rPr>
          <w:sz w:val="26"/>
          <w:szCs w:val="26"/>
        </w:rPr>
        <w:t>c) Hội đồng bầu ban kiểm phiếu gồm 3 thành viên, trong đó có 01 trưởng ban. Ban kiểm phiếu tổng hợp kết quả đánh giá theo Mẫu 4 Phụ lục I và công bố kết quả kiểm phiếu tại cuộc họp của Hội đồng. Kết quả đánh giá đề xuất đề tài được ghi vào biên bản họp Hội đồng xác định (Mẫu 5 Phụ lục I).</w:t>
      </w:r>
    </w:p>
    <w:p w:rsidR="00FF4C63" w:rsidRPr="004A770B" w:rsidRDefault="00FF4C63" w:rsidP="00897950">
      <w:pPr>
        <w:spacing w:before="120" w:after="280" w:afterAutospacing="1"/>
        <w:jc w:val="both"/>
        <w:rPr>
          <w:sz w:val="26"/>
          <w:szCs w:val="26"/>
        </w:rPr>
      </w:pPr>
      <w:r w:rsidRPr="004A770B">
        <w:rPr>
          <w:sz w:val="26"/>
          <w:szCs w:val="26"/>
        </w:rPr>
        <w:t xml:space="preserve">d) Đối với đề xuất đề tài được “đề nghị thực hiện”, Hội đồng xác định thống nhất về: tên, định hướng mục tiêu, sản phẩm và yêu cầu đối với sản phẩm, dự kiến kinh phí của đề tài. </w:t>
      </w:r>
    </w:p>
    <w:p w:rsidR="00FF4C63" w:rsidRPr="004A770B" w:rsidRDefault="00FF4C63" w:rsidP="00897950">
      <w:pPr>
        <w:spacing w:before="120" w:after="280" w:afterAutospacing="1"/>
        <w:jc w:val="both"/>
        <w:rPr>
          <w:sz w:val="26"/>
          <w:szCs w:val="26"/>
        </w:rPr>
      </w:pPr>
      <w:r w:rsidRPr="004A770B">
        <w:rPr>
          <w:sz w:val="26"/>
          <w:szCs w:val="26"/>
        </w:rPr>
        <w:t>đ) Đối với đề xuất đề tài được “đề nghị không thực hiện”, Hội đồng thống nhất ý kiến đánh giá về lý do không đề nghị thực hiện.</w:t>
      </w:r>
    </w:p>
    <w:p w:rsidR="00FF4C63" w:rsidRPr="004A770B" w:rsidRDefault="00FF4C63" w:rsidP="00897950">
      <w:pPr>
        <w:spacing w:before="120" w:after="280" w:afterAutospacing="1"/>
        <w:jc w:val="both"/>
        <w:rPr>
          <w:sz w:val="26"/>
          <w:szCs w:val="26"/>
        </w:rPr>
      </w:pPr>
      <w:r w:rsidRPr="004A770B">
        <w:rPr>
          <w:sz w:val="26"/>
          <w:szCs w:val="26"/>
        </w:rPr>
        <w:t>4. Trách nhiệm của thành viên Hội đồng xác định</w:t>
      </w:r>
    </w:p>
    <w:p w:rsidR="00FF4C63" w:rsidRPr="004A770B" w:rsidRDefault="00FF4C63" w:rsidP="00897950">
      <w:pPr>
        <w:spacing w:before="120" w:after="100" w:afterAutospacing="1"/>
        <w:jc w:val="both"/>
        <w:rPr>
          <w:sz w:val="26"/>
          <w:szCs w:val="26"/>
        </w:rPr>
      </w:pPr>
      <w:r w:rsidRPr="004A770B">
        <w:rPr>
          <w:sz w:val="26"/>
          <w:szCs w:val="26"/>
        </w:rPr>
        <w:t>Trách nhiệm của thành viên Hội đồng xác định thực hiện theo quy định tại Điều 35 của Nghị định số 08/2014/NĐ-CP ngày 27 tháng 01 năm 2014 của Chính phủ Quy định chi tiết và hướng dẫn thi hành một số điều của Luật Khoa học và Công nghệ.</w:t>
      </w:r>
    </w:p>
    <w:p w:rsidR="00FF4C63" w:rsidRPr="004A770B" w:rsidRDefault="00FF4C63" w:rsidP="00897950">
      <w:pPr>
        <w:spacing w:before="120" w:after="280" w:afterAutospacing="1"/>
        <w:jc w:val="both"/>
        <w:rPr>
          <w:sz w:val="26"/>
          <w:szCs w:val="26"/>
        </w:rPr>
      </w:pPr>
      <w:bookmarkStart w:id="18" w:name="dieu_14"/>
      <w:r w:rsidRPr="004A770B">
        <w:rPr>
          <w:b/>
          <w:bCs/>
          <w:sz w:val="26"/>
          <w:szCs w:val="26"/>
        </w:rPr>
        <w:t xml:space="preserve">Điều 14. Tuyển chọn tổ chức, cá nhân chủ trì đề tài </w:t>
      </w:r>
      <w:r w:rsidR="002C5319" w:rsidRPr="004A770B">
        <w:rPr>
          <w:b/>
          <w:bCs/>
          <w:sz w:val="26"/>
          <w:szCs w:val="26"/>
        </w:rPr>
        <w:t>cấp Đại học Đà Nẵng</w:t>
      </w:r>
      <w:bookmarkEnd w:id="18"/>
    </w:p>
    <w:p w:rsidR="00FF4C63" w:rsidRPr="004A770B" w:rsidRDefault="00FF4C63" w:rsidP="00897950">
      <w:pPr>
        <w:spacing w:before="120" w:after="280" w:afterAutospacing="1"/>
        <w:jc w:val="both"/>
        <w:rPr>
          <w:sz w:val="26"/>
          <w:szCs w:val="26"/>
        </w:rPr>
      </w:pPr>
      <w:r w:rsidRPr="004A770B">
        <w:rPr>
          <w:sz w:val="26"/>
          <w:szCs w:val="26"/>
        </w:rPr>
        <w:t xml:space="preserve">1. Các tổ chức, cá nhân đáp ứng tiêu chuẩn tại Điều 4 và Điều 7 của Quy định này có thể đăng ký tham gia tuyển chọn chủ trì đề tài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2. </w:t>
      </w:r>
      <w:r w:rsidR="00A1670F" w:rsidRPr="004A770B">
        <w:rPr>
          <w:sz w:val="26"/>
          <w:szCs w:val="26"/>
        </w:rPr>
        <w:t>Đại học Đà Nẵng</w:t>
      </w:r>
      <w:r w:rsidRPr="004A770B">
        <w:rPr>
          <w:sz w:val="26"/>
          <w:szCs w:val="26"/>
        </w:rPr>
        <w:t xml:space="preserve"> thành lập Hội đồng tư vấn tuyển chọn tổ chức, cá nhân chủ trì đề tài </w:t>
      </w:r>
      <w:r w:rsidR="002C5319" w:rsidRPr="004A770B">
        <w:rPr>
          <w:sz w:val="26"/>
          <w:szCs w:val="26"/>
        </w:rPr>
        <w:t>cấp Đại học Đà Nẵng</w:t>
      </w:r>
      <w:r w:rsidRPr="004A770B">
        <w:rPr>
          <w:sz w:val="26"/>
          <w:szCs w:val="26"/>
        </w:rPr>
        <w:t xml:space="preserve"> và tổ chức tuyển chọn.</w:t>
      </w:r>
    </w:p>
    <w:p w:rsidR="00FF4C63" w:rsidRPr="004A770B" w:rsidRDefault="00FF4C63" w:rsidP="00897950">
      <w:pPr>
        <w:spacing w:before="120" w:after="280" w:afterAutospacing="1"/>
        <w:jc w:val="both"/>
        <w:rPr>
          <w:sz w:val="26"/>
          <w:szCs w:val="26"/>
        </w:rPr>
      </w:pPr>
      <w:r w:rsidRPr="004A770B">
        <w:rPr>
          <w:sz w:val="26"/>
          <w:szCs w:val="26"/>
        </w:rPr>
        <w:t xml:space="preserve">3. Kết quả tuyển chọn tổ chức, cá nhân chủ trì đề tài </w:t>
      </w:r>
      <w:r w:rsidR="002C5319" w:rsidRPr="004A770B">
        <w:rPr>
          <w:sz w:val="26"/>
          <w:szCs w:val="26"/>
        </w:rPr>
        <w:t>cấp Đại học Đà Nẵng</w:t>
      </w:r>
      <w:r w:rsidRPr="004A770B">
        <w:rPr>
          <w:sz w:val="26"/>
          <w:szCs w:val="26"/>
        </w:rPr>
        <w:t xml:space="preserve"> được thông báo trên các phương tiện thông tin đại chúng.</w:t>
      </w:r>
    </w:p>
    <w:p w:rsidR="00FF4C63" w:rsidRPr="004A770B" w:rsidRDefault="00FF4C63" w:rsidP="00897950">
      <w:pPr>
        <w:spacing w:before="120" w:after="280" w:afterAutospacing="1"/>
        <w:jc w:val="both"/>
        <w:rPr>
          <w:sz w:val="26"/>
          <w:szCs w:val="26"/>
        </w:rPr>
      </w:pPr>
      <w:bookmarkStart w:id="19" w:name="dieu_15"/>
      <w:r w:rsidRPr="004A770B">
        <w:rPr>
          <w:b/>
          <w:bCs/>
          <w:sz w:val="26"/>
          <w:szCs w:val="26"/>
        </w:rPr>
        <w:t xml:space="preserve">Điều 15. Hồ sơ đăng ký tham gia tuyển chọn tổ chức, cá nhân chủ trì đề tài </w:t>
      </w:r>
      <w:r w:rsidR="002C5319" w:rsidRPr="004A770B">
        <w:rPr>
          <w:b/>
          <w:bCs/>
          <w:sz w:val="26"/>
          <w:szCs w:val="26"/>
        </w:rPr>
        <w:t>cấp Đại học Đà Nẵng</w:t>
      </w:r>
      <w:bookmarkEnd w:id="19"/>
    </w:p>
    <w:p w:rsidR="00FF4C63" w:rsidRPr="004A770B" w:rsidRDefault="00FF4C63" w:rsidP="00897950">
      <w:pPr>
        <w:spacing w:before="120" w:after="280" w:afterAutospacing="1"/>
        <w:jc w:val="both"/>
        <w:rPr>
          <w:sz w:val="26"/>
          <w:szCs w:val="26"/>
        </w:rPr>
      </w:pPr>
      <w:r w:rsidRPr="004A770B">
        <w:rPr>
          <w:sz w:val="26"/>
          <w:szCs w:val="26"/>
        </w:rPr>
        <w:t xml:space="preserve">1. Hồ sơ đăng ký tham gia tuyển chọn tổ chức, cá nhân chủ trì đề tài </w:t>
      </w:r>
      <w:r w:rsidR="002C5319" w:rsidRPr="004A770B">
        <w:rPr>
          <w:sz w:val="26"/>
          <w:szCs w:val="26"/>
        </w:rPr>
        <w:t>cấp Đại học Đà Nẵng</w:t>
      </w:r>
      <w:r w:rsidRPr="004A770B">
        <w:rPr>
          <w:sz w:val="26"/>
          <w:szCs w:val="26"/>
        </w:rPr>
        <w:t xml:space="preserve"> (sau đây gọi tắt là hồ sơ đăng ký tuyển chọn) bao gồm:</w:t>
      </w:r>
    </w:p>
    <w:p w:rsidR="00FF4C63" w:rsidRPr="004A770B" w:rsidRDefault="00FF4C63" w:rsidP="00897950">
      <w:pPr>
        <w:spacing w:before="120" w:after="280" w:afterAutospacing="1"/>
        <w:jc w:val="both"/>
        <w:rPr>
          <w:sz w:val="26"/>
          <w:szCs w:val="26"/>
        </w:rPr>
      </w:pPr>
      <w:r w:rsidRPr="004A770B">
        <w:rPr>
          <w:sz w:val="26"/>
          <w:szCs w:val="26"/>
        </w:rPr>
        <w:t xml:space="preserve">a) Thuyết minh đề tài (Mẫu 6 Phụ lục I). </w:t>
      </w:r>
    </w:p>
    <w:p w:rsidR="00FF4C63" w:rsidRPr="004A770B" w:rsidRDefault="00FF4C63" w:rsidP="00897950">
      <w:pPr>
        <w:spacing w:before="120" w:after="280" w:afterAutospacing="1"/>
        <w:jc w:val="both"/>
        <w:rPr>
          <w:sz w:val="26"/>
          <w:szCs w:val="26"/>
        </w:rPr>
      </w:pPr>
      <w:r w:rsidRPr="004A770B">
        <w:rPr>
          <w:sz w:val="26"/>
          <w:szCs w:val="26"/>
        </w:rPr>
        <w:t xml:space="preserve">b) Tiềm lực khoa học của tổ chức, cá nhân chủ trì đề tài </w:t>
      </w:r>
      <w:r w:rsidR="002C5319" w:rsidRPr="004A770B">
        <w:rPr>
          <w:sz w:val="26"/>
          <w:szCs w:val="26"/>
        </w:rPr>
        <w:t>cấp Đại học Đà Nẵng</w:t>
      </w:r>
      <w:r w:rsidRPr="004A770B">
        <w:rPr>
          <w:sz w:val="26"/>
          <w:szCs w:val="26"/>
        </w:rPr>
        <w:t xml:space="preserve"> (Mẫu 7 Phụ lục I). </w:t>
      </w:r>
    </w:p>
    <w:p w:rsidR="00FF4C63" w:rsidRPr="004A770B" w:rsidRDefault="00FF4C63" w:rsidP="00897950">
      <w:pPr>
        <w:spacing w:before="120" w:after="280" w:afterAutospacing="1"/>
        <w:jc w:val="both"/>
        <w:rPr>
          <w:sz w:val="26"/>
          <w:szCs w:val="26"/>
        </w:rPr>
      </w:pPr>
      <w:r w:rsidRPr="004A770B">
        <w:rPr>
          <w:sz w:val="26"/>
          <w:szCs w:val="26"/>
        </w:rPr>
        <w:lastRenderedPageBreak/>
        <w:t>c) Xác nhận của tổ chức, cá nhân phối hợp thực hiện đề tài.</w:t>
      </w:r>
    </w:p>
    <w:p w:rsidR="00FF4C63" w:rsidRPr="004A770B" w:rsidRDefault="00FF4C63" w:rsidP="00897950">
      <w:pPr>
        <w:spacing w:before="120" w:after="280" w:afterAutospacing="1"/>
        <w:jc w:val="both"/>
        <w:rPr>
          <w:sz w:val="26"/>
          <w:szCs w:val="26"/>
        </w:rPr>
      </w:pPr>
      <w:r w:rsidRPr="004A770B">
        <w:rPr>
          <w:sz w:val="26"/>
          <w:szCs w:val="26"/>
        </w:rPr>
        <w:t>2. Hồ sơ đăng ký tuyển chọn phải được niêm phong và ghi rõ bên ngoài: tên đề tài; tên, địa chỉ của tổ chức chủ trì đề tài; họ và tên của chủ nhiệm đề tài, danh mục tài liệu có trong hồ sơ.</w:t>
      </w:r>
    </w:p>
    <w:p w:rsidR="00FF4C63" w:rsidRPr="004A770B" w:rsidRDefault="00FF4C63" w:rsidP="00897950">
      <w:pPr>
        <w:spacing w:before="120" w:after="280" w:afterAutospacing="1"/>
        <w:jc w:val="both"/>
        <w:rPr>
          <w:sz w:val="26"/>
          <w:szCs w:val="26"/>
        </w:rPr>
      </w:pPr>
      <w:bookmarkStart w:id="20" w:name="dieu_16"/>
      <w:r w:rsidRPr="004A770B">
        <w:rPr>
          <w:b/>
          <w:bCs/>
          <w:sz w:val="26"/>
          <w:szCs w:val="26"/>
        </w:rPr>
        <w:t xml:space="preserve">Điều 16. Tiêu chí tuyển chọn tổ chức, cá nhân chủ trì đề tài </w:t>
      </w:r>
      <w:r w:rsidR="002C5319" w:rsidRPr="004A770B">
        <w:rPr>
          <w:b/>
          <w:bCs/>
          <w:sz w:val="26"/>
          <w:szCs w:val="26"/>
        </w:rPr>
        <w:t>cấp Đại học Đà Nẵng</w:t>
      </w:r>
      <w:bookmarkEnd w:id="20"/>
    </w:p>
    <w:p w:rsidR="00FF4C63" w:rsidRPr="004A770B" w:rsidRDefault="00FF4C63" w:rsidP="00897950">
      <w:pPr>
        <w:spacing w:before="120" w:after="280" w:afterAutospacing="1"/>
        <w:jc w:val="both"/>
        <w:rPr>
          <w:sz w:val="26"/>
          <w:szCs w:val="26"/>
        </w:rPr>
      </w:pPr>
      <w:r w:rsidRPr="004A770B">
        <w:rPr>
          <w:sz w:val="26"/>
          <w:szCs w:val="26"/>
        </w:rPr>
        <w:t xml:space="preserve">Tiêu chí tuyển chọn tổ chức, cá nhân chủ trì đề tài </w:t>
      </w:r>
      <w:r w:rsidR="002C5319" w:rsidRPr="004A770B">
        <w:rPr>
          <w:sz w:val="26"/>
          <w:szCs w:val="26"/>
        </w:rPr>
        <w:t>cấp Đại học Đà Nẵng</w:t>
      </w:r>
      <w:r w:rsidRPr="004A770B">
        <w:rPr>
          <w:sz w:val="26"/>
          <w:szCs w:val="26"/>
        </w:rPr>
        <w:t xml:space="preserve"> bao gồm:</w:t>
      </w:r>
    </w:p>
    <w:p w:rsidR="00FF4C63" w:rsidRPr="004A770B" w:rsidRDefault="00FF4C63" w:rsidP="00897950">
      <w:pPr>
        <w:spacing w:before="120" w:after="280" w:afterAutospacing="1"/>
        <w:jc w:val="both"/>
        <w:rPr>
          <w:sz w:val="26"/>
          <w:szCs w:val="26"/>
        </w:rPr>
      </w:pPr>
      <w:r w:rsidRPr="004A770B">
        <w:rPr>
          <w:sz w:val="26"/>
          <w:szCs w:val="26"/>
        </w:rPr>
        <w:t>1. Tổng quan tình hình nghiên cứu thuộc lĩnh vực của đề tài: mức độ đầy đủ, hợp lý trong việc đánh giá tình hình nghiên cứu trong và ngoài nước; thành công và hạn chế của công trình nghiên cứu liên quan; mức độ cập nhật thông tin mới nhất về lĩnh vực nghiên cứu.</w:t>
      </w:r>
    </w:p>
    <w:p w:rsidR="00FF4C63" w:rsidRPr="004A770B" w:rsidRDefault="00FF4C63" w:rsidP="00897950">
      <w:pPr>
        <w:spacing w:before="120" w:after="280" w:afterAutospacing="1"/>
        <w:jc w:val="both"/>
        <w:rPr>
          <w:sz w:val="26"/>
          <w:szCs w:val="26"/>
        </w:rPr>
      </w:pPr>
      <w:r w:rsidRPr="004A770B">
        <w:rPr>
          <w:sz w:val="26"/>
          <w:szCs w:val="26"/>
        </w:rPr>
        <w:t>2. Tính cấp thiết của đề tài: tính khoa học, cụ thể, rõ ràng của việc luận giải về tính cấp thiết đối với vấn đề nghiên cứu của đề tài.</w:t>
      </w:r>
    </w:p>
    <w:p w:rsidR="00FF4C63" w:rsidRPr="004A770B" w:rsidRDefault="00FF4C63" w:rsidP="00897950">
      <w:pPr>
        <w:spacing w:before="120" w:after="280" w:afterAutospacing="1"/>
        <w:jc w:val="both"/>
        <w:rPr>
          <w:sz w:val="26"/>
          <w:szCs w:val="26"/>
        </w:rPr>
      </w:pPr>
      <w:r w:rsidRPr="004A770B">
        <w:rPr>
          <w:sz w:val="26"/>
          <w:szCs w:val="26"/>
        </w:rPr>
        <w:t>3. Mục tiêu của đề tài: mức độ cụ thể, rõ ràng về mặt khoa học, lý luận và thực tiễn của mục tiêu cần đạt được.</w:t>
      </w:r>
    </w:p>
    <w:p w:rsidR="00FF4C63" w:rsidRPr="004A770B" w:rsidRDefault="00FF4C63" w:rsidP="00897950">
      <w:pPr>
        <w:spacing w:before="120" w:after="280" w:afterAutospacing="1"/>
        <w:jc w:val="both"/>
        <w:rPr>
          <w:sz w:val="26"/>
          <w:szCs w:val="26"/>
        </w:rPr>
      </w:pPr>
      <w:r w:rsidRPr="004A770B">
        <w:rPr>
          <w:sz w:val="26"/>
          <w:szCs w:val="26"/>
        </w:rPr>
        <w:t>4. Cách tiếp cận, phương pháp nghiên cứu: cách tiếp cận cụ thể của đề tài; độ tin cậy, tính hợp lý của các phương pháp nghiên cứu để thực hiện đề tài.</w:t>
      </w:r>
    </w:p>
    <w:p w:rsidR="00FF4C63" w:rsidRPr="004A770B" w:rsidRDefault="00FF4C63" w:rsidP="00897950">
      <w:pPr>
        <w:spacing w:before="120" w:after="280" w:afterAutospacing="1"/>
        <w:jc w:val="both"/>
        <w:rPr>
          <w:sz w:val="26"/>
          <w:szCs w:val="26"/>
        </w:rPr>
      </w:pPr>
      <w:r w:rsidRPr="004A770B">
        <w:rPr>
          <w:sz w:val="26"/>
          <w:szCs w:val="26"/>
        </w:rPr>
        <w:t>5. Đối tượng và phạm vi nghiên cứu: sự phù hợp, rõ ràng của đối tượng, phạm vi nghiên cứu với mục tiêu, nội dung nghiên cứu.</w:t>
      </w:r>
    </w:p>
    <w:p w:rsidR="00FF4C63" w:rsidRPr="004A770B" w:rsidRDefault="00FF4C63" w:rsidP="00897950">
      <w:pPr>
        <w:spacing w:before="120" w:after="280" w:afterAutospacing="1"/>
        <w:jc w:val="both"/>
        <w:rPr>
          <w:sz w:val="26"/>
          <w:szCs w:val="26"/>
        </w:rPr>
      </w:pPr>
      <w:r w:rsidRPr="004A770B">
        <w:rPr>
          <w:sz w:val="26"/>
          <w:szCs w:val="26"/>
        </w:rPr>
        <w:t>6. Nội dung nghiên cứu và tiến độ thực hiện: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p w:rsidR="00FF4C63" w:rsidRPr="004A770B" w:rsidRDefault="00FF4C63" w:rsidP="00897950">
      <w:pPr>
        <w:spacing w:before="120" w:after="280" w:afterAutospacing="1"/>
        <w:jc w:val="both"/>
        <w:rPr>
          <w:sz w:val="26"/>
          <w:szCs w:val="26"/>
        </w:rPr>
      </w:pPr>
      <w:r w:rsidRPr="004A770B">
        <w:rPr>
          <w:sz w:val="26"/>
          <w:szCs w:val="26"/>
        </w:rPr>
        <w:t>7. Sản phẩm: tính rõ ràng, tính mới và sáng tạo của loại hình sản phẩm nghiên cứu dự kiến đạt được; sự phù hợp của sản phẩm với mục tiêu, nội dung nghiên cứu.</w:t>
      </w:r>
    </w:p>
    <w:p w:rsidR="00FF4C63" w:rsidRPr="004A770B" w:rsidRDefault="00FF4C63" w:rsidP="00897950">
      <w:pPr>
        <w:spacing w:before="120" w:after="280" w:afterAutospacing="1"/>
        <w:jc w:val="both"/>
        <w:rPr>
          <w:sz w:val="26"/>
          <w:szCs w:val="26"/>
        </w:rPr>
      </w:pPr>
      <w:r w:rsidRPr="004A770B">
        <w:rPr>
          <w:sz w:val="26"/>
          <w:szCs w:val="26"/>
        </w:rPr>
        <w:t>8. Gắn kết với hoạt động đào tạo sau đại học và đại học: số lượng nghiên cứu sinh, học viên cao học tham gia nghiên cứu, kết quả đào tạo sau đại học và đại học.</w:t>
      </w:r>
    </w:p>
    <w:p w:rsidR="00FF4C63" w:rsidRPr="004A770B" w:rsidRDefault="00FF4C63" w:rsidP="00897950">
      <w:pPr>
        <w:spacing w:before="120" w:after="280" w:afterAutospacing="1"/>
        <w:jc w:val="both"/>
        <w:rPr>
          <w:sz w:val="26"/>
          <w:szCs w:val="26"/>
        </w:rPr>
      </w:pPr>
      <w:r w:rsidRPr="004A770B">
        <w:rPr>
          <w:sz w:val="26"/>
          <w:szCs w:val="26"/>
        </w:rPr>
        <w:t>9. Phương thức chuyển giao, địa chỉ ứng dụng, tác động và lợi ích mang lại của kết quả nghiên cứu.</w:t>
      </w:r>
    </w:p>
    <w:p w:rsidR="00FF4C63" w:rsidRPr="004A770B" w:rsidRDefault="00FF4C63" w:rsidP="00897950">
      <w:pPr>
        <w:spacing w:before="120" w:after="280" w:afterAutospacing="1"/>
        <w:jc w:val="both"/>
        <w:rPr>
          <w:sz w:val="26"/>
          <w:szCs w:val="26"/>
        </w:rPr>
      </w:pPr>
      <w:r w:rsidRPr="004A770B">
        <w:rPr>
          <w:sz w:val="26"/>
          <w:szCs w:val="26"/>
        </w:rPr>
        <w:t>10. Dự toán kinh phí: sự phù hợp của dự toán kinh phí với quy định tài chính hiện hành, với nội dung, tiến độ nghiên cứu, mục lục ngân sách nhà nước.</w:t>
      </w:r>
    </w:p>
    <w:p w:rsidR="00FF4C63" w:rsidRPr="004A770B" w:rsidRDefault="00FF4C63" w:rsidP="00897950">
      <w:pPr>
        <w:spacing w:before="120" w:after="280" w:afterAutospacing="1"/>
        <w:jc w:val="both"/>
        <w:rPr>
          <w:sz w:val="26"/>
          <w:szCs w:val="26"/>
        </w:rPr>
      </w:pPr>
      <w:r w:rsidRPr="004A770B">
        <w:rPr>
          <w:sz w:val="26"/>
          <w:szCs w:val="26"/>
        </w:rPr>
        <w:t>11. Năng lực của chủ nhiệm đề tài: kinh nghiệm, thành tích trong nghiên cứu khoa học và đào tạo; năng lực tổ chức quản lý, thực hiện đề tài.</w:t>
      </w:r>
    </w:p>
    <w:p w:rsidR="00FF4C63" w:rsidRPr="004A770B" w:rsidRDefault="00FF4C63" w:rsidP="00897950">
      <w:pPr>
        <w:spacing w:before="120" w:after="280" w:afterAutospacing="1"/>
        <w:jc w:val="both"/>
        <w:rPr>
          <w:sz w:val="26"/>
          <w:szCs w:val="26"/>
        </w:rPr>
      </w:pPr>
      <w:r w:rsidRPr="004A770B">
        <w:rPr>
          <w:sz w:val="26"/>
          <w:szCs w:val="26"/>
        </w:rPr>
        <w:t>12. Thành viên tham gia nghiên cứu: kinh nghiệm, thành tích trong lĩnh vực nghiên cứu của đề tài. Số lượng thành viên tham gia nghiên cứu tối thiểu 3 người, tối đa 10 người</w:t>
      </w:r>
      <w:r w:rsidR="00E751AC">
        <w:rPr>
          <w:sz w:val="26"/>
          <w:szCs w:val="26"/>
        </w:rPr>
        <w:t>.</w:t>
      </w:r>
    </w:p>
    <w:p w:rsidR="00FF4C63" w:rsidRPr="004A770B" w:rsidRDefault="00FF4C63" w:rsidP="00897950">
      <w:pPr>
        <w:spacing w:before="120" w:after="280" w:afterAutospacing="1"/>
        <w:jc w:val="both"/>
        <w:rPr>
          <w:sz w:val="26"/>
          <w:szCs w:val="26"/>
        </w:rPr>
      </w:pPr>
      <w:r w:rsidRPr="004A770B">
        <w:rPr>
          <w:sz w:val="26"/>
          <w:szCs w:val="26"/>
        </w:rPr>
        <w:lastRenderedPageBreak/>
        <w:t>13. Tiềm lực khoa học và công nghệ của tổ chức chủ trì đề tài: nguồn nhân lực, trang thiết bị, phòng thí nghiệm và cơ sở vật chất khác để thực hiện đề tài.</w:t>
      </w:r>
    </w:p>
    <w:p w:rsidR="00FF4C63" w:rsidRPr="004A770B" w:rsidRDefault="00FF4C63" w:rsidP="00897950">
      <w:pPr>
        <w:spacing w:before="120" w:after="280" w:afterAutospacing="1"/>
        <w:jc w:val="both"/>
        <w:rPr>
          <w:sz w:val="26"/>
          <w:szCs w:val="26"/>
        </w:rPr>
      </w:pPr>
      <w:bookmarkStart w:id="21" w:name="dieu_17"/>
      <w:r w:rsidRPr="004A770B">
        <w:rPr>
          <w:b/>
          <w:bCs/>
          <w:sz w:val="26"/>
          <w:szCs w:val="26"/>
        </w:rPr>
        <w:t xml:space="preserve">Điều 17. Hội đồng tư vấn tuyển chọn tổ chức, cá nhân chủ trì </w:t>
      </w:r>
      <w:r w:rsidR="00611ED5">
        <w:rPr>
          <w:b/>
          <w:bCs/>
          <w:sz w:val="26"/>
          <w:szCs w:val="26"/>
        </w:rPr>
        <w:t xml:space="preserve">và </w:t>
      </w:r>
      <w:r w:rsidR="00611ED5" w:rsidRPr="00136B8D">
        <w:rPr>
          <w:b/>
          <w:bCs/>
          <w:sz w:val="26"/>
          <w:szCs w:val="26"/>
        </w:rPr>
        <w:t>thẩm định kinh phí</w:t>
      </w:r>
      <w:r w:rsidR="00611ED5">
        <w:rPr>
          <w:b/>
          <w:bCs/>
          <w:sz w:val="26"/>
          <w:szCs w:val="26"/>
        </w:rPr>
        <w:t xml:space="preserve"> </w:t>
      </w:r>
      <w:r w:rsidRPr="004A770B">
        <w:rPr>
          <w:b/>
          <w:bCs/>
          <w:sz w:val="26"/>
          <w:szCs w:val="26"/>
        </w:rPr>
        <w:t xml:space="preserve">đề tài </w:t>
      </w:r>
      <w:r w:rsidR="002C5319" w:rsidRPr="004A770B">
        <w:rPr>
          <w:b/>
          <w:bCs/>
          <w:sz w:val="26"/>
          <w:szCs w:val="26"/>
        </w:rPr>
        <w:t>cấp Đại học Đà Nẵng</w:t>
      </w:r>
      <w:bookmarkEnd w:id="21"/>
    </w:p>
    <w:p w:rsidR="00FF4C63" w:rsidRPr="004A770B" w:rsidRDefault="00FF4C63" w:rsidP="00897950">
      <w:pPr>
        <w:spacing w:before="120" w:after="280" w:afterAutospacing="1"/>
        <w:jc w:val="both"/>
        <w:rPr>
          <w:sz w:val="26"/>
          <w:szCs w:val="26"/>
        </w:rPr>
      </w:pPr>
      <w:r w:rsidRPr="004A770B">
        <w:rPr>
          <w:sz w:val="26"/>
          <w:szCs w:val="26"/>
        </w:rPr>
        <w:t>1. Hội đồng tuyển chọn có 7, 9 hoặc 11 thành viên, trong đó có 01 chủ tịch, 01 thư ký và các ủy viên. Thành viên Hội đồng tuyển chọn là các chuyên gia có uy tín, khách quan, có trình độ chuyên môn nghiệp vụ và am hiểu sâu về lĩnh vực khoa học và công nghệ của đề tài</w:t>
      </w:r>
      <w:r w:rsidR="001F2DA5">
        <w:rPr>
          <w:sz w:val="26"/>
          <w:szCs w:val="26"/>
        </w:rPr>
        <w:t xml:space="preserve"> và kế hoạch tài chính</w:t>
      </w:r>
      <w:r w:rsidRPr="004A770B">
        <w:rPr>
          <w:sz w:val="26"/>
          <w:szCs w:val="26"/>
        </w:rPr>
        <w:t>. Chủ nhiệm đề tài và các thành viên tham gia nghiên cứu đề tài không tham gia Hội đồng tuyển chọn.</w:t>
      </w:r>
    </w:p>
    <w:p w:rsidR="00FF4C63" w:rsidRPr="004A770B" w:rsidRDefault="00FF4C63" w:rsidP="00897950">
      <w:pPr>
        <w:spacing w:before="120" w:after="280" w:afterAutospacing="1"/>
        <w:jc w:val="both"/>
        <w:rPr>
          <w:sz w:val="26"/>
          <w:szCs w:val="26"/>
        </w:rPr>
      </w:pPr>
      <w:r w:rsidRPr="004A770B">
        <w:rPr>
          <w:sz w:val="26"/>
          <w:szCs w:val="26"/>
        </w:rPr>
        <w:t>2. Phương thức làm việc của Hội đồng tuyển chọn:</w:t>
      </w:r>
    </w:p>
    <w:p w:rsidR="00FF4C63" w:rsidRPr="004A770B" w:rsidRDefault="00FF4C63" w:rsidP="00897950">
      <w:pPr>
        <w:spacing w:before="120" w:after="280" w:afterAutospacing="1"/>
        <w:jc w:val="both"/>
        <w:rPr>
          <w:sz w:val="26"/>
          <w:szCs w:val="26"/>
        </w:rPr>
      </w:pPr>
      <w:r w:rsidRPr="004A770B">
        <w:rPr>
          <w:sz w:val="26"/>
          <w:szCs w:val="26"/>
        </w:rPr>
        <w:t xml:space="preserve">a) Hội đồng chỉ họp khi có mặt chủ tịch, thư ký và ít nhất 2/3 số thành viên Hội đồng. </w:t>
      </w:r>
    </w:p>
    <w:p w:rsidR="00FF4C63" w:rsidRPr="004A770B" w:rsidRDefault="00FF4C63" w:rsidP="00897950">
      <w:pPr>
        <w:spacing w:before="120" w:after="280" w:afterAutospacing="1"/>
        <w:jc w:val="both"/>
        <w:rPr>
          <w:sz w:val="26"/>
          <w:szCs w:val="26"/>
        </w:rPr>
      </w:pPr>
      <w:r w:rsidRPr="004A770B">
        <w:rPr>
          <w:sz w:val="26"/>
          <w:szCs w:val="26"/>
        </w:rPr>
        <w:t xml:space="preserve">b) Chủ tịch Hội đồng trực tiếp chủ trì cuộc họp. </w:t>
      </w:r>
    </w:p>
    <w:p w:rsidR="00FF4C63" w:rsidRPr="004A770B" w:rsidRDefault="00FF4C63" w:rsidP="00897950">
      <w:pPr>
        <w:spacing w:before="120" w:after="280" w:afterAutospacing="1"/>
        <w:jc w:val="both"/>
        <w:rPr>
          <w:sz w:val="26"/>
          <w:szCs w:val="26"/>
        </w:rPr>
      </w:pPr>
      <w:r w:rsidRPr="004A770B">
        <w:rPr>
          <w:sz w:val="26"/>
          <w:szCs w:val="26"/>
        </w:rPr>
        <w:t xml:space="preserve">c) Tài liệu cuộc họp gửi cho các thành viên Hội đồng ít nhất 03 ngày trước khi họp. Tất cả các thành viên Hội đồng chuẩn bị ý kiến nhận xét hồ sơ đăng ký tuyển chọn tổ chức, cá nhân chủ trì đề tài </w:t>
      </w:r>
      <w:r w:rsidR="002C5319" w:rsidRPr="004A770B">
        <w:rPr>
          <w:sz w:val="26"/>
          <w:szCs w:val="26"/>
        </w:rPr>
        <w:t>cấp Đại học Đà Nẵng</w:t>
      </w:r>
      <w:r w:rsidRPr="004A770B">
        <w:rPr>
          <w:sz w:val="26"/>
          <w:szCs w:val="26"/>
        </w:rPr>
        <w:t xml:space="preserve"> theo Mẫu 8 Phụ lục I.</w:t>
      </w:r>
    </w:p>
    <w:p w:rsidR="00FF4C63" w:rsidRPr="004A770B" w:rsidRDefault="00FF4C63" w:rsidP="00897950">
      <w:pPr>
        <w:spacing w:before="120" w:after="280" w:afterAutospacing="1"/>
        <w:jc w:val="both"/>
        <w:rPr>
          <w:sz w:val="26"/>
          <w:szCs w:val="26"/>
        </w:rPr>
      </w:pPr>
      <w:r w:rsidRPr="004A770B">
        <w:rPr>
          <w:sz w:val="26"/>
          <w:szCs w:val="26"/>
        </w:rPr>
        <w:t>3. Ý kiến đánh giá của Hội đồng tuyển chọn</w:t>
      </w:r>
    </w:p>
    <w:p w:rsidR="00FF4C63" w:rsidRPr="004A770B" w:rsidRDefault="00FF4C63" w:rsidP="00897950">
      <w:pPr>
        <w:spacing w:before="120" w:after="280" w:afterAutospacing="1"/>
        <w:jc w:val="both"/>
        <w:rPr>
          <w:sz w:val="26"/>
          <w:szCs w:val="26"/>
        </w:rPr>
      </w:pPr>
      <w:r w:rsidRPr="004A770B">
        <w:rPr>
          <w:sz w:val="26"/>
          <w:szCs w:val="26"/>
        </w:rPr>
        <w:t xml:space="preserve">a) Các thành viên Hội đồng đánh giá theo Phiếu đánh giá hồ sơ đăng ký tham gia tuyển chọn tổ chức, cá nhân chủ trì đề tài </w:t>
      </w:r>
      <w:r w:rsidR="002C5319" w:rsidRPr="004A770B">
        <w:rPr>
          <w:sz w:val="26"/>
          <w:szCs w:val="26"/>
        </w:rPr>
        <w:t>cấp Đại học Đà Nẵng</w:t>
      </w:r>
      <w:r w:rsidRPr="004A770B">
        <w:rPr>
          <w:sz w:val="26"/>
          <w:szCs w:val="26"/>
        </w:rPr>
        <w:t xml:space="preserve"> (Mẫu 9 Phụ lục I). Ý kiến bằng văn bản của thành viên Hội đồng vắng mặt chỉ có ý nghĩa tham khảo. </w:t>
      </w:r>
    </w:p>
    <w:p w:rsidR="00FF4C63" w:rsidRPr="004A770B" w:rsidRDefault="00FF4C63" w:rsidP="00897950">
      <w:pPr>
        <w:spacing w:before="120" w:after="280" w:afterAutospacing="1"/>
        <w:jc w:val="both"/>
        <w:rPr>
          <w:sz w:val="26"/>
          <w:szCs w:val="26"/>
        </w:rPr>
      </w:pPr>
      <w:r w:rsidRPr="004A770B">
        <w:rPr>
          <w:sz w:val="26"/>
          <w:szCs w:val="26"/>
        </w:rPr>
        <w:t xml:space="preserve">b) Hội đồng bầu ban kiểm phiếu gồm 3 thành viên, trong đó có 01 trưởng ban. Ban kiểm phiếu tổng hợp kết quả đánh giá theo Mẫu 10 Phụ lục I và công bố kết quả kiểm phiếu tại cuộc họp của Hội đồng tuyển chọn. </w:t>
      </w:r>
    </w:p>
    <w:p w:rsidR="00FF4C63" w:rsidRPr="004A770B" w:rsidRDefault="00FF4C63" w:rsidP="00897950">
      <w:pPr>
        <w:spacing w:before="120" w:after="280" w:afterAutospacing="1"/>
        <w:jc w:val="both"/>
        <w:rPr>
          <w:sz w:val="26"/>
          <w:szCs w:val="26"/>
        </w:rPr>
      </w:pPr>
      <w:r w:rsidRPr="004A770B">
        <w:rPr>
          <w:sz w:val="26"/>
          <w:szCs w:val="26"/>
        </w:rPr>
        <w:t>c) Kết quả đánh giá tuyển chọn là điểm trung bình cộng của các thành viên Hội đồng và được ghi vào biên bản họp Hội đồng tuyển chọn (Mẫu 11 Phụ lục I).</w:t>
      </w:r>
    </w:p>
    <w:p w:rsidR="00FF4C63" w:rsidRPr="004A770B" w:rsidRDefault="00FF4C63" w:rsidP="00897950">
      <w:pPr>
        <w:spacing w:before="120" w:after="280" w:afterAutospacing="1"/>
        <w:jc w:val="both"/>
        <w:rPr>
          <w:sz w:val="26"/>
          <w:szCs w:val="26"/>
        </w:rPr>
      </w:pPr>
      <w:r w:rsidRPr="004A770B">
        <w:rPr>
          <w:sz w:val="26"/>
          <w:szCs w:val="26"/>
        </w:rPr>
        <w:t>4. Trách nhiệm của thành viên Hội đồng tuyển chọn</w:t>
      </w:r>
    </w:p>
    <w:p w:rsidR="00FF4C63" w:rsidRPr="004A770B" w:rsidRDefault="00FF4C63" w:rsidP="00897950">
      <w:pPr>
        <w:spacing w:before="120" w:after="280" w:afterAutospacing="1"/>
        <w:jc w:val="both"/>
        <w:rPr>
          <w:sz w:val="26"/>
          <w:szCs w:val="26"/>
        </w:rPr>
      </w:pPr>
      <w:r w:rsidRPr="004A770B">
        <w:rPr>
          <w:sz w:val="26"/>
          <w:szCs w:val="26"/>
        </w:rPr>
        <w:t>Trách nhiệm của thành viên Hội đồng tuyển chọn thực hiện theo quy định tại Điều 35 của Nghị định số 08/2014/NĐ-CP ngày 27 tháng 01 năm 2014 của Chính phủ Quy định chi tiết và hướng dẫn thi hành một số điều của Luật Khoa học và Công nghệ.</w:t>
      </w:r>
    </w:p>
    <w:p w:rsidR="00FF4C63" w:rsidRDefault="00FF4C63" w:rsidP="005539AF">
      <w:pPr>
        <w:spacing w:before="120" w:after="280" w:afterAutospacing="1"/>
        <w:jc w:val="both"/>
        <w:rPr>
          <w:b/>
          <w:bCs/>
          <w:sz w:val="26"/>
          <w:szCs w:val="26"/>
        </w:rPr>
      </w:pPr>
      <w:bookmarkStart w:id="22" w:name="dieu_18"/>
      <w:r w:rsidRPr="00136B8D">
        <w:rPr>
          <w:b/>
          <w:bCs/>
          <w:sz w:val="26"/>
          <w:szCs w:val="26"/>
        </w:rPr>
        <w:t xml:space="preserve">Điều 18. </w:t>
      </w:r>
      <w:bookmarkEnd w:id="22"/>
      <w:r w:rsidR="00136B8D" w:rsidRPr="00136B8D">
        <w:rPr>
          <w:b/>
          <w:bCs/>
          <w:sz w:val="26"/>
          <w:szCs w:val="26"/>
        </w:rPr>
        <w:t>Nhiệm vụ của</w:t>
      </w:r>
      <w:r w:rsidR="005539AF" w:rsidRPr="00136B8D">
        <w:rPr>
          <w:b/>
          <w:bCs/>
          <w:sz w:val="26"/>
          <w:szCs w:val="26"/>
        </w:rPr>
        <w:t xml:space="preserve"> Quỹ phát triển khoa học và công nghệ Đại học Đà Nẵng</w:t>
      </w:r>
      <w:r w:rsidR="005539AF">
        <w:rPr>
          <w:b/>
          <w:bCs/>
          <w:sz w:val="26"/>
          <w:szCs w:val="26"/>
        </w:rPr>
        <w:t xml:space="preserve"> </w:t>
      </w:r>
    </w:p>
    <w:p w:rsidR="00C915B2" w:rsidRDefault="00C915B2" w:rsidP="005539AF">
      <w:pPr>
        <w:spacing w:before="120" w:after="280" w:afterAutospacing="1"/>
        <w:jc w:val="both"/>
        <w:rPr>
          <w:sz w:val="26"/>
          <w:szCs w:val="26"/>
        </w:rPr>
      </w:pPr>
      <w:r w:rsidRPr="00C915B2">
        <w:rPr>
          <w:bCs/>
          <w:sz w:val="26"/>
          <w:szCs w:val="26"/>
        </w:rPr>
        <w:t>Giám đốc Đại học Đà Nẵng giao</w:t>
      </w:r>
      <w:r w:rsidRPr="00C915B2">
        <w:rPr>
          <w:sz w:val="26"/>
          <w:szCs w:val="26"/>
        </w:rPr>
        <w:t xml:space="preserve"> Giám đốc Quỹ phát triển khoa học và công nghệ Đại học Đà Nẵng </w:t>
      </w:r>
      <w:r w:rsidRPr="00C915B2">
        <w:rPr>
          <w:i/>
          <w:sz w:val="26"/>
          <w:szCs w:val="26"/>
        </w:rPr>
        <w:t>(sau đây gọi tắt là Quỹ KH&amp;CN)</w:t>
      </w:r>
      <w:r w:rsidR="005F1446">
        <w:rPr>
          <w:sz w:val="26"/>
          <w:szCs w:val="26"/>
        </w:rPr>
        <w:t xml:space="preserve"> các nội dung sau:</w:t>
      </w:r>
    </w:p>
    <w:p w:rsidR="005F1446" w:rsidRDefault="005F1446" w:rsidP="005539AF">
      <w:pPr>
        <w:spacing w:before="120" w:after="280" w:afterAutospacing="1"/>
        <w:jc w:val="both"/>
        <w:rPr>
          <w:sz w:val="26"/>
          <w:szCs w:val="26"/>
        </w:rPr>
      </w:pPr>
      <w:r>
        <w:rPr>
          <w:sz w:val="26"/>
          <w:szCs w:val="26"/>
        </w:rPr>
        <w:t>1. Tài trợ k</w:t>
      </w:r>
      <w:r w:rsidRPr="005E6ECE">
        <w:rPr>
          <w:sz w:val="26"/>
          <w:szCs w:val="26"/>
        </w:rPr>
        <w:t>inh phí hoạt động của Hội đồng tư vấn khoa học và công nghệ cấp Đại học Đà Nẵng: xác định, tuyển chọn, xét duyệt đề tài giao trực tiếp, nghiệm thu, thanh lý đề tài</w:t>
      </w:r>
      <w:r>
        <w:rPr>
          <w:sz w:val="26"/>
          <w:szCs w:val="26"/>
        </w:rPr>
        <w:t xml:space="preserve"> và</w:t>
      </w:r>
      <w:r w:rsidRPr="005E6ECE">
        <w:rPr>
          <w:sz w:val="26"/>
          <w:szCs w:val="26"/>
        </w:rPr>
        <w:t xml:space="preserve"> kiểm tra thực hiện đề tài. </w:t>
      </w:r>
    </w:p>
    <w:p w:rsidR="005F1446" w:rsidRDefault="005F1446" w:rsidP="005539AF">
      <w:pPr>
        <w:spacing w:before="120" w:after="280" w:afterAutospacing="1"/>
        <w:jc w:val="both"/>
        <w:rPr>
          <w:sz w:val="26"/>
          <w:szCs w:val="26"/>
        </w:rPr>
      </w:pPr>
      <w:r>
        <w:rPr>
          <w:sz w:val="26"/>
          <w:szCs w:val="26"/>
        </w:rPr>
        <w:lastRenderedPageBreak/>
        <w:t xml:space="preserve">2. </w:t>
      </w:r>
      <w:r w:rsidR="00CC34AB">
        <w:rPr>
          <w:sz w:val="26"/>
          <w:szCs w:val="26"/>
        </w:rPr>
        <w:t>Cấp kinh phí và k</w:t>
      </w:r>
      <w:r>
        <w:rPr>
          <w:sz w:val="26"/>
          <w:szCs w:val="26"/>
        </w:rPr>
        <w:t>ý kết hợp đồng thực hiện đề tài cấp Đại học Đà Nẵng.</w:t>
      </w:r>
    </w:p>
    <w:p w:rsidR="005F1446" w:rsidRPr="005F1446" w:rsidRDefault="005F1446" w:rsidP="005539AF">
      <w:pPr>
        <w:spacing w:before="120" w:after="280" w:afterAutospacing="1"/>
        <w:jc w:val="both"/>
        <w:rPr>
          <w:sz w:val="26"/>
          <w:szCs w:val="26"/>
        </w:rPr>
      </w:pPr>
      <w:r>
        <w:rPr>
          <w:sz w:val="26"/>
          <w:szCs w:val="26"/>
        </w:rPr>
        <w:t>3. Quản lý, triển khai thực hiện đề tài cấp Đại học Đà Nẵng theo quy định.</w:t>
      </w:r>
    </w:p>
    <w:p w:rsidR="00FF4C63" w:rsidRPr="004A770B" w:rsidRDefault="00FF4C63" w:rsidP="00897950">
      <w:pPr>
        <w:spacing w:before="120" w:after="280" w:afterAutospacing="1"/>
        <w:jc w:val="both"/>
        <w:rPr>
          <w:sz w:val="26"/>
          <w:szCs w:val="26"/>
        </w:rPr>
      </w:pPr>
      <w:bookmarkStart w:id="23" w:name="dieu_19"/>
      <w:r w:rsidRPr="004A770B">
        <w:rPr>
          <w:b/>
          <w:bCs/>
          <w:sz w:val="26"/>
          <w:szCs w:val="26"/>
        </w:rPr>
        <w:t xml:space="preserve">Điều 19. Hợp đồng thực hiện đề tài </w:t>
      </w:r>
      <w:r w:rsidR="002C5319" w:rsidRPr="004A770B">
        <w:rPr>
          <w:b/>
          <w:bCs/>
          <w:sz w:val="26"/>
          <w:szCs w:val="26"/>
        </w:rPr>
        <w:t>cấp Đại học Đà Nẵng</w:t>
      </w:r>
      <w:bookmarkEnd w:id="23"/>
    </w:p>
    <w:p w:rsidR="00FF4C63" w:rsidRPr="004A770B" w:rsidRDefault="00FF4C63" w:rsidP="00897950">
      <w:pPr>
        <w:spacing w:before="120" w:after="280" w:afterAutospacing="1"/>
        <w:jc w:val="both"/>
        <w:rPr>
          <w:sz w:val="26"/>
          <w:szCs w:val="26"/>
        </w:rPr>
      </w:pPr>
      <w:r w:rsidRPr="004A770B">
        <w:rPr>
          <w:sz w:val="26"/>
          <w:szCs w:val="26"/>
        </w:rPr>
        <w:t xml:space="preserve">1. </w:t>
      </w:r>
      <w:r w:rsidR="00D44766" w:rsidRPr="005F1446">
        <w:rPr>
          <w:sz w:val="26"/>
          <w:szCs w:val="26"/>
        </w:rPr>
        <w:t xml:space="preserve">Giám đốc </w:t>
      </w:r>
      <w:r w:rsidR="00514E7C" w:rsidRPr="005F1446">
        <w:rPr>
          <w:sz w:val="26"/>
          <w:szCs w:val="26"/>
        </w:rPr>
        <w:t>Quỹ KH&amp;CN</w:t>
      </w:r>
      <w:r w:rsidRPr="005F1446">
        <w:rPr>
          <w:sz w:val="26"/>
          <w:szCs w:val="26"/>
        </w:rPr>
        <w:t xml:space="preserve"> ký</w:t>
      </w:r>
      <w:r w:rsidRPr="004A770B">
        <w:rPr>
          <w:sz w:val="26"/>
          <w:szCs w:val="26"/>
        </w:rPr>
        <w:t xml:space="preserve"> hợp đồng thực hiện đề tài </w:t>
      </w:r>
      <w:r w:rsidR="002C5319" w:rsidRPr="004A770B">
        <w:rPr>
          <w:sz w:val="26"/>
          <w:szCs w:val="26"/>
        </w:rPr>
        <w:t>cấp Đại học Đà Nẵng</w:t>
      </w:r>
      <w:r w:rsidRPr="004A770B">
        <w:rPr>
          <w:sz w:val="26"/>
          <w:szCs w:val="26"/>
        </w:rPr>
        <w:t xml:space="preserve"> (sau đây gọi là </w:t>
      </w:r>
      <w:r w:rsidR="00D83494">
        <w:rPr>
          <w:sz w:val="26"/>
          <w:szCs w:val="26"/>
        </w:rPr>
        <w:t>hợp đồng) với chủ nhiệm đề tài.</w:t>
      </w:r>
    </w:p>
    <w:p w:rsidR="00FF4C63" w:rsidRPr="004A770B" w:rsidRDefault="009D5A0D" w:rsidP="00897950">
      <w:pPr>
        <w:spacing w:before="120" w:after="280" w:afterAutospacing="1"/>
        <w:jc w:val="both"/>
        <w:rPr>
          <w:sz w:val="26"/>
          <w:szCs w:val="26"/>
        </w:rPr>
      </w:pPr>
      <w:r w:rsidRPr="004A770B">
        <w:rPr>
          <w:sz w:val="26"/>
          <w:szCs w:val="26"/>
        </w:rPr>
        <w:t>2</w:t>
      </w:r>
      <w:r w:rsidR="00FF4C63" w:rsidRPr="004A770B">
        <w:rPr>
          <w:sz w:val="26"/>
          <w:szCs w:val="26"/>
        </w:rPr>
        <w:t xml:space="preserve">. Hợp đồng thực hiện đề tài </w:t>
      </w:r>
      <w:r w:rsidR="002C5319" w:rsidRPr="004A770B">
        <w:rPr>
          <w:sz w:val="26"/>
          <w:szCs w:val="26"/>
        </w:rPr>
        <w:t>cấp Đại học Đà Nẵng</w:t>
      </w:r>
      <w:r w:rsidR="00FF4C63" w:rsidRPr="004A770B">
        <w:rPr>
          <w:sz w:val="26"/>
          <w:szCs w:val="26"/>
        </w:rPr>
        <w:t xml:space="preserve"> thực hiện theo Mẫu 13 Phụ lục I.</w:t>
      </w:r>
    </w:p>
    <w:p w:rsidR="00FF4C63" w:rsidRPr="004A770B" w:rsidRDefault="009D5A0D" w:rsidP="00897950">
      <w:pPr>
        <w:spacing w:before="120" w:after="280" w:afterAutospacing="1"/>
        <w:jc w:val="both"/>
        <w:rPr>
          <w:sz w:val="26"/>
          <w:szCs w:val="26"/>
        </w:rPr>
      </w:pPr>
      <w:r w:rsidRPr="004A770B">
        <w:rPr>
          <w:sz w:val="26"/>
          <w:szCs w:val="26"/>
        </w:rPr>
        <w:t>3</w:t>
      </w:r>
      <w:r w:rsidR="00FF4C63" w:rsidRPr="004A770B">
        <w:rPr>
          <w:sz w:val="26"/>
          <w:szCs w:val="26"/>
        </w:rPr>
        <w:t xml:space="preserve">. Trong trường hợp đề tài </w:t>
      </w:r>
      <w:r w:rsidR="002C5319" w:rsidRPr="004A770B">
        <w:rPr>
          <w:sz w:val="26"/>
          <w:szCs w:val="26"/>
        </w:rPr>
        <w:t>cấp Đại học Đà Nẵng</w:t>
      </w:r>
      <w:r w:rsidR="00FF4C63" w:rsidRPr="004A770B">
        <w:rPr>
          <w:sz w:val="26"/>
          <w:szCs w:val="26"/>
        </w:rPr>
        <w:t xml:space="preserve"> có điều chỉnh, văn bản điều chỉnh đề tài là một phần của hợp đồng.</w:t>
      </w:r>
    </w:p>
    <w:p w:rsidR="00FF4C63" w:rsidRPr="004A770B" w:rsidRDefault="00FF4C63" w:rsidP="00897950">
      <w:pPr>
        <w:spacing w:before="120" w:after="280" w:afterAutospacing="1"/>
        <w:jc w:val="both"/>
        <w:rPr>
          <w:sz w:val="26"/>
          <w:szCs w:val="26"/>
        </w:rPr>
      </w:pPr>
      <w:bookmarkStart w:id="24" w:name="chuong_3"/>
      <w:r w:rsidRPr="004A770B">
        <w:rPr>
          <w:b/>
          <w:bCs/>
          <w:sz w:val="26"/>
          <w:szCs w:val="26"/>
        </w:rPr>
        <w:t>Chương 3</w:t>
      </w:r>
      <w:bookmarkEnd w:id="24"/>
    </w:p>
    <w:p w:rsidR="00FF4C63" w:rsidRPr="004A770B" w:rsidRDefault="00FF4C63" w:rsidP="00AB276B">
      <w:pPr>
        <w:spacing w:before="120" w:after="280" w:afterAutospacing="1"/>
        <w:jc w:val="center"/>
        <w:rPr>
          <w:sz w:val="26"/>
          <w:szCs w:val="26"/>
        </w:rPr>
      </w:pPr>
      <w:bookmarkStart w:id="25" w:name="chuong_3_name"/>
      <w:r w:rsidRPr="004A770B">
        <w:rPr>
          <w:b/>
          <w:bCs/>
          <w:sz w:val="26"/>
          <w:szCs w:val="26"/>
        </w:rPr>
        <w:t xml:space="preserve">TỔ CHỨC TRIỂN KHAI VÀ KIỂM TRA TÌNH HÌNH </w:t>
      </w:r>
      <w:r w:rsidR="00AB276B">
        <w:rPr>
          <w:b/>
          <w:bCs/>
          <w:sz w:val="26"/>
          <w:szCs w:val="26"/>
        </w:rPr>
        <w:br/>
      </w:r>
      <w:r w:rsidRPr="004A770B">
        <w:rPr>
          <w:b/>
          <w:bCs/>
          <w:sz w:val="26"/>
          <w:szCs w:val="26"/>
        </w:rPr>
        <w:t xml:space="preserve">THỰC HIỆN ĐỀ TÀI </w:t>
      </w:r>
      <w:r w:rsidR="002C5319" w:rsidRPr="004A770B">
        <w:rPr>
          <w:b/>
          <w:bCs/>
          <w:sz w:val="26"/>
          <w:szCs w:val="26"/>
        </w:rPr>
        <w:t>CẤP ĐẠI HỌC ĐÀ NẴNG</w:t>
      </w:r>
      <w:bookmarkEnd w:id="25"/>
    </w:p>
    <w:p w:rsidR="00FF4C63" w:rsidRPr="004A770B" w:rsidRDefault="00FF4C63" w:rsidP="00897950">
      <w:pPr>
        <w:spacing w:before="120" w:after="280" w:afterAutospacing="1"/>
        <w:jc w:val="both"/>
        <w:rPr>
          <w:sz w:val="26"/>
          <w:szCs w:val="26"/>
        </w:rPr>
      </w:pPr>
      <w:bookmarkStart w:id="26" w:name="dieu_20"/>
      <w:r w:rsidRPr="004A770B">
        <w:rPr>
          <w:b/>
          <w:bCs/>
          <w:sz w:val="26"/>
          <w:szCs w:val="26"/>
        </w:rPr>
        <w:t xml:space="preserve">Điều 20. Báo cáo tình hình thực hiện đề tài </w:t>
      </w:r>
      <w:r w:rsidR="002C5319" w:rsidRPr="004A770B">
        <w:rPr>
          <w:b/>
          <w:bCs/>
          <w:sz w:val="26"/>
          <w:szCs w:val="26"/>
        </w:rPr>
        <w:t>cấp Đại học Đà Nẵng</w:t>
      </w:r>
      <w:bookmarkEnd w:id="26"/>
    </w:p>
    <w:p w:rsidR="00FF4C63" w:rsidRPr="004A770B" w:rsidRDefault="00FF4C63" w:rsidP="00897950">
      <w:pPr>
        <w:spacing w:before="120" w:after="280" w:afterAutospacing="1"/>
        <w:jc w:val="both"/>
        <w:rPr>
          <w:sz w:val="26"/>
          <w:szCs w:val="26"/>
        </w:rPr>
      </w:pPr>
      <w:r w:rsidRPr="004A770B">
        <w:rPr>
          <w:sz w:val="26"/>
          <w:szCs w:val="26"/>
        </w:rPr>
        <w:t>1. Chủ nhiệm đề tài báo cáo tình hình thực hiện đề tài định kỳ hàng năm cho tổ chức chủ trì.</w:t>
      </w:r>
    </w:p>
    <w:p w:rsidR="00FF4C63" w:rsidRPr="004A770B" w:rsidRDefault="00FF4C63" w:rsidP="00897950">
      <w:pPr>
        <w:spacing w:before="120" w:after="280" w:afterAutospacing="1"/>
        <w:jc w:val="both"/>
        <w:rPr>
          <w:sz w:val="26"/>
          <w:szCs w:val="26"/>
        </w:rPr>
      </w:pPr>
      <w:r w:rsidRPr="004A770B">
        <w:rPr>
          <w:sz w:val="26"/>
          <w:szCs w:val="26"/>
        </w:rPr>
        <w:t xml:space="preserve">2. Tổ chức chủ trì báo cáo </w:t>
      </w:r>
      <w:r w:rsidR="00A1670F" w:rsidRPr="004A770B">
        <w:rPr>
          <w:sz w:val="26"/>
          <w:szCs w:val="26"/>
        </w:rPr>
        <w:t>Đại học Đà Nẵng</w:t>
      </w:r>
      <w:r w:rsidRPr="004A770B">
        <w:rPr>
          <w:sz w:val="26"/>
          <w:szCs w:val="26"/>
        </w:rPr>
        <w:t xml:space="preserve"> về tình hình thực hiện đề tài </w:t>
      </w:r>
      <w:r w:rsidR="00CC34AB">
        <w:rPr>
          <w:sz w:val="26"/>
          <w:szCs w:val="26"/>
        </w:rPr>
        <w:t>sau khi đề tài được ký hợp đồng triển khai 12 tháng</w:t>
      </w:r>
      <w:r w:rsidRPr="004A770B">
        <w:rPr>
          <w:sz w:val="26"/>
          <w:szCs w:val="26"/>
        </w:rPr>
        <w:t xml:space="preserve"> </w:t>
      </w:r>
      <w:r w:rsidR="00AB276B">
        <w:rPr>
          <w:sz w:val="26"/>
          <w:szCs w:val="26"/>
        </w:rPr>
        <w:t xml:space="preserve">hoặc theo yêu cầu của Đại học Đà Nẵng theo thời gian tổ chức triển khai thực hiện đề tài </w:t>
      </w:r>
      <w:r w:rsidRPr="004A770B">
        <w:rPr>
          <w:sz w:val="26"/>
          <w:szCs w:val="26"/>
        </w:rPr>
        <w:t>(Mẫu 15 Phụ lục I).</w:t>
      </w:r>
    </w:p>
    <w:p w:rsidR="00FF4C63" w:rsidRPr="004A770B" w:rsidRDefault="00FF4C63" w:rsidP="00897950">
      <w:pPr>
        <w:spacing w:before="120" w:after="280" w:afterAutospacing="1"/>
        <w:jc w:val="both"/>
        <w:rPr>
          <w:sz w:val="26"/>
          <w:szCs w:val="26"/>
        </w:rPr>
      </w:pPr>
      <w:bookmarkStart w:id="27" w:name="dieu_21"/>
      <w:r w:rsidRPr="004A770B">
        <w:rPr>
          <w:b/>
          <w:bCs/>
          <w:sz w:val="26"/>
          <w:szCs w:val="26"/>
        </w:rPr>
        <w:t xml:space="preserve">Điều 21. Kiểm tra tình hình thực hiện đề tài </w:t>
      </w:r>
      <w:r w:rsidR="002C5319" w:rsidRPr="004A770B">
        <w:rPr>
          <w:b/>
          <w:bCs/>
          <w:sz w:val="26"/>
          <w:szCs w:val="26"/>
        </w:rPr>
        <w:t>cấp Đại học Đà Nẵng</w:t>
      </w:r>
      <w:bookmarkEnd w:id="27"/>
    </w:p>
    <w:p w:rsidR="00FF4C63" w:rsidRPr="004A770B" w:rsidRDefault="00FF4C63" w:rsidP="00897950">
      <w:pPr>
        <w:spacing w:before="120" w:after="280" w:afterAutospacing="1"/>
        <w:jc w:val="both"/>
        <w:rPr>
          <w:sz w:val="26"/>
          <w:szCs w:val="26"/>
        </w:rPr>
      </w:pPr>
      <w:r w:rsidRPr="004A770B">
        <w:rPr>
          <w:sz w:val="26"/>
          <w:szCs w:val="26"/>
        </w:rPr>
        <w:t xml:space="preserve">1. </w:t>
      </w:r>
      <w:r w:rsidR="00A1670F" w:rsidRPr="004A770B">
        <w:rPr>
          <w:sz w:val="26"/>
          <w:szCs w:val="26"/>
        </w:rPr>
        <w:t>Đại học Đà Nẵng</w:t>
      </w:r>
      <w:r w:rsidRPr="004A770B">
        <w:rPr>
          <w:sz w:val="26"/>
          <w:szCs w:val="26"/>
        </w:rPr>
        <w:t xml:space="preserve"> tổ chức kiểm tra định kỳ hàng năm hoặc đột xuất tình hình thực hiện đề tài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2. Thủ trưởng tổ chức chủ trì kiểm tra tình hình thực hiện đề tài </w:t>
      </w:r>
      <w:r w:rsidR="002C5319" w:rsidRPr="004A770B">
        <w:rPr>
          <w:sz w:val="26"/>
          <w:szCs w:val="26"/>
        </w:rPr>
        <w:t>cấp Đại học Đà Nẵng</w:t>
      </w:r>
      <w:r w:rsidR="00AB276B">
        <w:rPr>
          <w:sz w:val="26"/>
          <w:szCs w:val="26"/>
        </w:rPr>
        <w:t xml:space="preserve"> định kỳ hàng năm.</w:t>
      </w:r>
    </w:p>
    <w:p w:rsidR="00FF4C63" w:rsidRPr="004A770B" w:rsidRDefault="00FF4C63" w:rsidP="00897950">
      <w:pPr>
        <w:spacing w:before="120" w:after="280" w:afterAutospacing="1"/>
        <w:jc w:val="both"/>
        <w:rPr>
          <w:sz w:val="26"/>
          <w:szCs w:val="26"/>
        </w:rPr>
      </w:pPr>
      <w:r w:rsidRPr="004A770B">
        <w:rPr>
          <w:sz w:val="26"/>
          <w:szCs w:val="26"/>
        </w:rPr>
        <w:t>3. Nội dung kiểm tra gồm tiến độ thực hiện, nội dung nghiên cứu, sản phẩm và việc sử dụng kinh phí của đề tài so với thuyết minh đề tài được phê duyệt.</w:t>
      </w:r>
    </w:p>
    <w:p w:rsidR="00FF4C63" w:rsidRPr="004A770B" w:rsidRDefault="00FF4C63" w:rsidP="00897950">
      <w:pPr>
        <w:spacing w:before="120" w:after="280" w:afterAutospacing="1"/>
        <w:jc w:val="both"/>
        <w:rPr>
          <w:sz w:val="26"/>
          <w:szCs w:val="26"/>
        </w:rPr>
      </w:pPr>
      <w:r w:rsidRPr="004A770B">
        <w:rPr>
          <w:sz w:val="26"/>
          <w:szCs w:val="26"/>
        </w:rPr>
        <w:t>4. Kết quả kiểm tra là căn cứ để xem xét việc tiếp tục triển khai thực hiện đề tài, điều chỉnh đề tài và cấp kinh phí.</w:t>
      </w:r>
    </w:p>
    <w:p w:rsidR="00FF4C63" w:rsidRPr="004A770B" w:rsidRDefault="00FF4C63" w:rsidP="00897950">
      <w:pPr>
        <w:spacing w:before="120" w:after="280" w:afterAutospacing="1"/>
        <w:jc w:val="both"/>
        <w:rPr>
          <w:sz w:val="26"/>
          <w:szCs w:val="26"/>
        </w:rPr>
      </w:pPr>
      <w:r w:rsidRPr="004A770B">
        <w:rPr>
          <w:sz w:val="26"/>
          <w:szCs w:val="26"/>
        </w:rPr>
        <w:t xml:space="preserve">5. Biên bản kiểm tra tình hình thực hiện đề tài </w:t>
      </w:r>
      <w:r w:rsidR="002C5319" w:rsidRPr="004A770B">
        <w:rPr>
          <w:sz w:val="26"/>
          <w:szCs w:val="26"/>
        </w:rPr>
        <w:t>cấp Đại học Đà Nẵng</w:t>
      </w:r>
      <w:r w:rsidRPr="004A770B">
        <w:rPr>
          <w:sz w:val="26"/>
          <w:szCs w:val="26"/>
        </w:rPr>
        <w:t xml:space="preserve"> (Mẫu 1</w:t>
      </w:r>
      <w:r w:rsidR="00780B7A">
        <w:rPr>
          <w:sz w:val="26"/>
          <w:szCs w:val="26"/>
        </w:rPr>
        <w:t>5</w:t>
      </w:r>
      <w:r w:rsidRPr="004A770B">
        <w:rPr>
          <w:sz w:val="26"/>
          <w:szCs w:val="26"/>
        </w:rPr>
        <w:t xml:space="preserve"> Phụ lục I) lưu ở tổ chức chủ trì, </w:t>
      </w:r>
      <w:r w:rsidR="00A1670F" w:rsidRPr="004A770B">
        <w:rPr>
          <w:sz w:val="26"/>
          <w:szCs w:val="26"/>
        </w:rPr>
        <w:t>Đại học Đà Nẵng</w:t>
      </w:r>
      <w:r w:rsidRPr="004A770B">
        <w:rPr>
          <w:sz w:val="26"/>
          <w:szCs w:val="26"/>
        </w:rPr>
        <w:t xml:space="preserve"> và tổ chức, cá nhân cấp kinh phí cho đề tài.</w:t>
      </w:r>
    </w:p>
    <w:p w:rsidR="00FF4C63" w:rsidRPr="004A770B" w:rsidRDefault="00FF4C63" w:rsidP="00897950">
      <w:pPr>
        <w:spacing w:before="120" w:after="280" w:afterAutospacing="1"/>
        <w:jc w:val="both"/>
        <w:rPr>
          <w:sz w:val="26"/>
          <w:szCs w:val="26"/>
        </w:rPr>
      </w:pPr>
      <w:bookmarkStart w:id="28" w:name="dieu_22"/>
      <w:r w:rsidRPr="004A770B">
        <w:rPr>
          <w:b/>
          <w:bCs/>
          <w:sz w:val="26"/>
          <w:szCs w:val="26"/>
        </w:rPr>
        <w:t xml:space="preserve">Điều 22. Điều chỉnh đề tài </w:t>
      </w:r>
      <w:r w:rsidR="002C5319" w:rsidRPr="004A770B">
        <w:rPr>
          <w:b/>
          <w:bCs/>
          <w:sz w:val="26"/>
          <w:szCs w:val="26"/>
        </w:rPr>
        <w:t>cấp Đại học Đà Nẵng</w:t>
      </w:r>
      <w:bookmarkEnd w:id="28"/>
    </w:p>
    <w:p w:rsidR="00FF4C63" w:rsidRPr="004A770B" w:rsidRDefault="00FF4C63" w:rsidP="00897950">
      <w:pPr>
        <w:spacing w:before="120" w:after="280" w:afterAutospacing="1"/>
        <w:jc w:val="both"/>
        <w:rPr>
          <w:sz w:val="26"/>
          <w:szCs w:val="26"/>
        </w:rPr>
      </w:pPr>
      <w:r w:rsidRPr="004A770B">
        <w:rPr>
          <w:sz w:val="26"/>
          <w:szCs w:val="26"/>
        </w:rPr>
        <w:t xml:space="preserve">1. Khi cần điều chỉnh, tổ chức chủ trì đề tài </w:t>
      </w:r>
      <w:r w:rsidR="002C5319" w:rsidRPr="004A770B">
        <w:rPr>
          <w:sz w:val="26"/>
          <w:szCs w:val="26"/>
        </w:rPr>
        <w:t>cấp Đại học Đà Nẵng</w:t>
      </w:r>
      <w:r w:rsidRPr="004A770B">
        <w:rPr>
          <w:sz w:val="26"/>
          <w:szCs w:val="26"/>
        </w:rPr>
        <w:t xml:space="preserve"> gửi đề nghị điều chỉnh đề tài </w:t>
      </w:r>
      <w:r w:rsidR="002C5319" w:rsidRPr="004A770B">
        <w:rPr>
          <w:sz w:val="26"/>
          <w:szCs w:val="26"/>
        </w:rPr>
        <w:t>cấp Đại học Đà Nẵng</w:t>
      </w:r>
      <w:r w:rsidRPr="004A770B">
        <w:rPr>
          <w:sz w:val="26"/>
          <w:szCs w:val="26"/>
        </w:rPr>
        <w:t xml:space="preserve"> về </w:t>
      </w:r>
      <w:r w:rsidR="00A1670F" w:rsidRPr="004A770B">
        <w:rPr>
          <w:sz w:val="26"/>
          <w:szCs w:val="26"/>
        </w:rPr>
        <w:t>Đại học Đà Nẵng</w:t>
      </w:r>
      <w:r w:rsidRPr="004A770B">
        <w:rPr>
          <w:sz w:val="26"/>
          <w:szCs w:val="26"/>
        </w:rPr>
        <w:t xml:space="preserve"> (Mẫu 1</w:t>
      </w:r>
      <w:r w:rsidR="00F1422F">
        <w:rPr>
          <w:sz w:val="26"/>
          <w:szCs w:val="26"/>
        </w:rPr>
        <w:t>6</w:t>
      </w:r>
      <w:r w:rsidRPr="004A770B">
        <w:rPr>
          <w:sz w:val="26"/>
          <w:szCs w:val="26"/>
        </w:rPr>
        <w:t xml:space="preserve"> Phụ lục I). </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2. Điều chỉnh thời gian thực hiện đề tài </w:t>
      </w:r>
      <w:r w:rsidR="002C5319" w:rsidRPr="004A770B">
        <w:rPr>
          <w:sz w:val="26"/>
          <w:szCs w:val="26"/>
        </w:rPr>
        <w:t>cấp Đại học Đà Nẵng</w:t>
      </w:r>
      <w:r w:rsidRPr="004A770B">
        <w:rPr>
          <w:sz w:val="26"/>
          <w:szCs w:val="26"/>
        </w:rPr>
        <w:t xml:space="preserve"> chỉ được thực hiện một lần. Thời gian gia hạn thực hiện đề tài tối đa 6 tháng đối với đề tài </w:t>
      </w:r>
      <w:r w:rsidR="002C5319" w:rsidRPr="004A770B">
        <w:rPr>
          <w:sz w:val="26"/>
          <w:szCs w:val="26"/>
        </w:rPr>
        <w:t>cấp Đại học Đà Nẵng</w:t>
      </w:r>
      <w:r w:rsidRPr="004A770B">
        <w:rPr>
          <w:sz w:val="26"/>
          <w:szCs w:val="26"/>
        </w:rPr>
        <w:t xml:space="preserve"> có thời gian thực hiện đến 24 tháng, tối đa 12 tháng đối với đề tài </w:t>
      </w:r>
      <w:r w:rsidR="002C5319" w:rsidRPr="004A770B">
        <w:rPr>
          <w:sz w:val="26"/>
          <w:szCs w:val="26"/>
        </w:rPr>
        <w:t>cấp Đại học Đà Nẵng</w:t>
      </w:r>
      <w:r w:rsidRPr="004A770B">
        <w:rPr>
          <w:sz w:val="26"/>
          <w:szCs w:val="26"/>
        </w:rPr>
        <w:t xml:space="preserve"> có thời gian thực hiện trên 24 tháng. </w:t>
      </w:r>
    </w:p>
    <w:p w:rsidR="00FF4C63" w:rsidRPr="004A770B" w:rsidRDefault="00FF4C63" w:rsidP="00897950">
      <w:pPr>
        <w:spacing w:before="120" w:after="280" w:afterAutospacing="1"/>
        <w:jc w:val="both"/>
        <w:rPr>
          <w:sz w:val="26"/>
          <w:szCs w:val="26"/>
        </w:rPr>
      </w:pPr>
      <w:r w:rsidRPr="004A770B">
        <w:rPr>
          <w:sz w:val="26"/>
          <w:szCs w:val="26"/>
        </w:rPr>
        <w:t xml:space="preserve">3. Thay đổi chủ nhiệm đề tài </w:t>
      </w:r>
      <w:r w:rsidR="002C5319" w:rsidRPr="004A770B">
        <w:rPr>
          <w:sz w:val="26"/>
          <w:szCs w:val="26"/>
        </w:rPr>
        <w:t>cấp Đại học Đà Nẵng</w:t>
      </w:r>
      <w:r w:rsidRPr="004A770B">
        <w:rPr>
          <w:sz w:val="26"/>
          <w:szCs w:val="26"/>
        </w:rPr>
        <w:t xml:space="preserve"> được thực hiện trong các trường hợp sau: đi học tập hoặc công tác dài hạn trên 6 tháng; bị ốm đau, bệnh tật (có xác nhận của cơ quan y tế) không có khả năng điều hành hoạt động nghiên cứu; vi phạm nguyên tắc quản lý tài chính; không hoàn thành tiến độ nội dung đề tài theo đặt hàng mà không có lý do chính đáng hoặc vi phạm pháp luật phải đình chỉ công tác. Chủ nhiệm đề tài mới phải đáp ứng các quy định tại Điều 7 của Thông tư này. </w:t>
      </w:r>
    </w:p>
    <w:p w:rsidR="00FF4C63" w:rsidRPr="004A770B" w:rsidRDefault="00FF4C63" w:rsidP="00897950">
      <w:pPr>
        <w:spacing w:before="120" w:after="280" w:afterAutospacing="1"/>
        <w:jc w:val="both"/>
        <w:rPr>
          <w:sz w:val="26"/>
          <w:szCs w:val="26"/>
        </w:rPr>
      </w:pPr>
      <w:r w:rsidRPr="004A770B">
        <w:rPr>
          <w:sz w:val="26"/>
          <w:szCs w:val="26"/>
        </w:rPr>
        <w:t xml:space="preserve">4. Việc điều chỉnh đề tài </w:t>
      </w:r>
      <w:r w:rsidR="002C5319" w:rsidRPr="004A770B">
        <w:rPr>
          <w:sz w:val="26"/>
          <w:szCs w:val="26"/>
        </w:rPr>
        <w:t>cấp Đại học Đà Nẵng</w:t>
      </w:r>
      <w:r w:rsidRPr="004A770B">
        <w:rPr>
          <w:sz w:val="26"/>
          <w:szCs w:val="26"/>
        </w:rPr>
        <w:t xml:space="preserve"> không làm thay đổi mục tiêu nghiên cứu của đề tài.</w:t>
      </w:r>
    </w:p>
    <w:p w:rsidR="00FF4C63" w:rsidRPr="004A770B" w:rsidRDefault="00FF4C63" w:rsidP="00897950">
      <w:pPr>
        <w:spacing w:before="120" w:after="280" w:afterAutospacing="1"/>
        <w:jc w:val="both"/>
        <w:rPr>
          <w:sz w:val="26"/>
          <w:szCs w:val="26"/>
        </w:rPr>
      </w:pPr>
      <w:bookmarkStart w:id="29" w:name="dieu_23"/>
      <w:r w:rsidRPr="004A770B">
        <w:rPr>
          <w:b/>
          <w:bCs/>
          <w:sz w:val="26"/>
          <w:szCs w:val="26"/>
        </w:rPr>
        <w:t xml:space="preserve">Điều 23. Thanh lý đề tài </w:t>
      </w:r>
      <w:r w:rsidR="002C5319" w:rsidRPr="004A770B">
        <w:rPr>
          <w:b/>
          <w:bCs/>
          <w:sz w:val="26"/>
          <w:szCs w:val="26"/>
        </w:rPr>
        <w:t>cấp Đại học Đà Nẵng</w:t>
      </w:r>
      <w:bookmarkEnd w:id="29"/>
    </w:p>
    <w:p w:rsidR="00FF4C63" w:rsidRPr="004A770B" w:rsidRDefault="00FF4C63" w:rsidP="00897950">
      <w:pPr>
        <w:spacing w:before="120" w:after="280" w:afterAutospacing="1"/>
        <w:jc w:val="both"/>
        <w:rPr>
          <w:sz w:val="26"/>
          <w:szCs w:val="26"/>
        </w:rPr>
      </w:pPr>
      <w:r w:rsidRPr="004A770B">
        <w:rPr>
          <w:sz w:val="26"/>
          <w:szCs w:val="26"/>
        </w:rPr>
        <w:t xml:space="preserve">1. Việc thanh lý đề tài </w:t>
      </w:r>
      <w:r w:rsidR="002C5319" w:rsidRPr="004A770B">
        <w:rPr>
          <w:sz w:val="26"/>
          <w:szCs w:val="26"/>
        </w:rPr>
        <w:t>cấp Đại học Đà Nẵng</w:t>
      </w:r>
      <w:r w:rsidRPr="004A770B">
        <w:rPr>
          <w:sz w:val="26"/>
          <w:szCs w:val="26"/>
        </w:rPr>
        <w:t xml:space="preserve"> được tiến hành nếu có một trong các trường hợp sau:</w:t>
      </w:r>
    </w:p>
    <w:p w:rsidR="00FF4C63" w:rsidRPr="004A770B" w:rsidRDefault="00FF4C63" w:rsidP="00897950">
      <w:pPr>
        <w:spacing w:before="120" w:after="280" w:afterAutospacing="1"/>
        <w:jc w:val="both"/>
        <w:rPr>
          <w:sz w:val="26"/>
          <w:szCs w:val="26"/>
        </w:rPr>
      </w:pPr>
      <w:r w:rsidRPr="004A770B">
        <w:rPr>
          <w:sz w:val="26"/>
          <w:szCs w:val="26"/>
        </w:rPr>
        <w:t>a) Có văn bản đề nghị thanh lý của tổ chức chủ trì đề tài.</w:t>
      </w:r>
    </w:p>
    <w:p w:rsidR="00FF4C63" w:rsidRPr="004A770B" w:rsidRDefault="00FF4C63" w:rsidP="00897950">
      <w:pPr>
        <w:spacing w:before="120" w:after="280" w:afterAutospacing="1"/>
        <w:jc w:val="both"/>
        <w:rPr>
          <w:sz w:val="26"/>
          <w:szCs w:val="26"/>
        </w:rPr>
      </w:pPr>
      <w:r w:rsidRPr="004A770B">
        <w:rPr>
          <w:sz w:val="26"/>
          <w:szCs w:val="26"/>
        </w:rPr>
        <w:t xml:space="preserve">b) Có kết luận kiểm tra của </w:t>
      </w:r>
      <w:r w:rsidR="00A1670F" w:rsidRPr="004A770B">
        <w:rPr>
          <w:sz w:val="26"/>
          <w:szCs w:val="26"/>
        </w:rPr>
        <w:t>Đại học Đà Nẵng</w:t>
      </w:r>
      <w:r w:rsidRPr="004A770B">
        <w:rPr>
          <w:sz w:val="26"/>
          <w:szCs w:val="26"/>
        </w:rPr>
        <w:t xml:space="preserve"> đề nghị thanh lý.</w:t>
      </w:r>
    </w:p>
    <w:p w:rsidR="00FF4C63" w:rsidRPr="004A770B" w:rsidRDefault="00FF4C63" w:rsidP="00897950">
      <w:pPr>
        <w:spacing w:before="120" w:after="280" w:afterAutospacing="1"/>
        <w:jc w:val="both"/>
        <w:rPr>
          <w:sz w:val="26"/>
          <w:szCs w:val="26"/>
        </w:rPr>
      </w:pPr>
      <w:r w:rsidRPr="004A770B">
        <w:rPr>
          <w:sz w:val="26"/>
          <w:szCs w:val="26"/>
        </w:rPr>
        <w:t>c) Có kết quả đánh giá của Hội đồng đánh giá cấp cơ sở mức "Không đạt".</w:t>
      </w:r>
    </w:p>
    <w:p w:rsidR="00FF4C63" w:rsidRPr="004A770B" w:rsidRDefault="00FF4C63" w:rsidP="00897950">
      <w:pPr>
        <w:spacing w:before="120" w:after="280" w:afterAutospacing="1"/>
        <w:jc w:val="both"/>
        <w:rPr>
          <w:sz w:val="26"/>
          <w:szCs w:val="26"/>
        </w:rPr>
      </w:pPr>
      <w:r w:rsidRPr="004A770B">
        <w:rPr>
          <w:sz w:val="26"/>
          <w:szCs w:val="26"/>
        </w:rPr>
        <w:t>d) Thời gian thực hiện đã quá 6 tháng mà không có lý do.</w:t>
      </w:r>
    </w:p>
    <w:p w:rsidR="00FF4C63" w:rsidRPr="004A770B" w:rsidRDefault="00FF4C63" w:rsidP="00897950">
      <w:pPr>
        <w:spacing w:before="120" w:after="280" w:afterAutospacing="1"/>
        <w:jc w:val="both"/>
        <w:rPr>
          <w:sz w:val="26"/>
          <w:szCs w:val="26"/>
        </w:rPr>
      </w:pPr>
      <w:r w:rsidRPr="004A770B">
        <w:rPr>
          <w:sz w:val="26"/>
          <w:szCs w:val="26"/>
        </w:rPr>
        <w:t xml:space="preserve">2. Hội đồng tư vấn thanh lý đề tài </w:t>
      </w:r>
      <w:r w:rsidR="002C5319" w:rsidRPr="004A770B">
        <w:rPr>
          <w:sz w:val="26"/>
          <w:szCs w:val="26"/>
        </w:rPr>
        <w:t>cấp Đại học Đà Nẵng</w:t>
      </w:r>
      <w:r w:rsidRPr="004A770B">
        <w:rPr>
          <w:sz w:val="26"/>
          <w:szCs w:val="26"/>
        </w:rPr>
        <w:t xml:space="preserve"> (sau đây gọi là Hội đồng thanh lý) có 7, 9 hoặc 11 thành viên, trong đó có 01 chủ tịch, 01 thư ký và các ủy viên. Thành viên Hội đồng là đại diện của cơ quan quản lý nhà nước về khoa học và công nghệ, kế hoạch- tài chính, đại diện tổ chức chủ trì đề tài, đại diện tổ chức cấp kinh phí thực hiện đề tài, các nhà khoa học thuộc lĩnh vực nghiên cứu của đề tài (Mẫu 17 và 18 Phụ lục I).</w:t>
      </w:r>
    </w:p>
    <w:p w:rsidR="00FF4C63" w:rsidRPr="004A770B" w:rsidRDefault="00FF4C63" w:rsidP="00897950">
      <w:pPr>
        <w:spacing w:before="120" w:after="280" w:afterAutospacing="1"/>
        <w:jc w:val="both"/>
        <w:rPr>
          <w:sz w:val="26"/>
          <w:szCs w:val="26"/>
        </w:rPr>
      </w:pPr>
      <w:bookmarkStart w:id="30" w:name="chuong_4"/>
      <w:r w:rsidRPr="004A770B">
        <w:rPr>
          <w:b/>
          <w:bCs/>
          <w:sz w:val="26"/>
          <w:szCs w:val="26"/>
        </w:rPr>
        <w:t>Chương 4</w:t>
      </w:r>
      <w:bookmarkEnd w:id="30"/>
    </w:p>
    <w:p w:rsidR="00FF4C63" w:rsidRPr="004A770B" w:rsidRDefault="00FF4C63" w:rsidP="00DD6E6A">
      <w:pPr>
        <w:spacing w:before="120" w:after="280" w:afterAutospacing="1"/>
        <w:jc w:val="center"/>
        <w:rPr>
          <w:sz w:val="26"/>
          <w:szCs w:val="26"/>
        </w:rPr>
      </w:pPr>
      <w:bookmarkStart w:id="31" w:name="chuong_4_name"/>
      <w:r w:rsidRPr="004A770B">
        <w:rPr>
          <w:b/>
          <w:bCs/>
          <w:sz w:val="26"/>
          <w:szCs w:val="26"/>
        </w:rPr>
        <w:t xml:space="preserve">ĐÁNH GIÁ, NGHIỆM THU KẾT QUẢ THỰC HIỆN ĐỀ TÀI </w:t>
      </w:r>
      <w:r w:rsidR="00DD6E6A">
        <w:rPr>
          <w:b/>
          <w:bCs/>
          <w:sz w:val="26"/>
          <w:szCs w:val="26"/>
        </w:rPr>
        <w:br/>
      </w:r>
      <w:r w:rsidR="002C5319" w:rsidRPr="004A770B">
        <w:rPr>
          <w:b/>
          <w:bCs/>
          <w:sz w:val="26"/>
          <w:szCs w:val="26"/>
        </w:rPr>
        <w:t>CẤP ĐẠI HỌC ĐÀ NẴNG</w:t>
      </w:r>
      <w:bookmarkEnd w:id="31"/>
    </w:p>
    <w:p w:rsidR="00FF4C63" w:rsidRPr="004A770B" w:rsidRDefault="00FF4C63" w:rsidP="00897950">
      <w:pPr>
        <w:spacing w:before="120" w:after="280" w:afterAutospacing="1"/>
        <w:jc w:val="both"/>
        <w:rPr>
          <w:sz w:val="26"/>
          <w:szCs w:val="26"/>
        </w:rPr>
      </w:pPr>
      <w:bookmarkStart w:id="32" w:name="dieu_24"/>
      <w:r w:rsidRPr="004A770B">
        <w:rPr>
          <w:b/>
          <w:bCs/>
          <w:sz w:val="26"/>
          <w:szCs w:val="26"/>
        </w:rPr>
        <w:t xml:space="preserve">Điều 24. Đánh giá, nghiệm thu kết quả thực hiện đề tài </w:t>
      </w:r>
      <w:r w:rsidR="002C5319" w:rsidRPr="004A770B">
        <w:rPr>
          <w:b/>
          <w:bCs/>
          <w:sz w:val="26"/>
          <w:szCs w:val="26"/>
        </w:rPr>
        <w:t>cấp Đại học Đà Nẵng</w:t>
      </w:r>
      <w:bookmarkEnd w:id="32"/>
    </w:p>
    <w:p w:rsidR="00FF4C63" w:rsidRPr="004A770B" w:rsidRDefault="00FF4C63" w:rsidP="00897950">
      <w:pPr>
        <w:spacing w:before="120" w:after="280" w:afterAutospacing="1"/>
        <w:jc w:val="both"/>
        <w:rPr>
          <w:sz w:val="26"/>
          <w:szCs w:val="26"/>
        </w:rPr>
      </w:pPr>
      <w:r w:rsidRPr="004A770B">
        <w:rPr>
          <w:sz w:val="26"/>
          <w:szCs w:val="26"/>
        </w:rPr>
        <w:t xml:space="preserve">Đánh giá, nghiệm thu kết quả thực hiện đề tài </w:t>
      </w:r>
      <w:r w:rsidR="002C5319" w:rsidRPr="004A770B">
        <w:rPr>
          <w:sz w:val="26"/>
          <w:szCs w:val="26"/>
        </w:rPr>
        <w:t>cấp Đại học Đà Nẵng</w:t>
      </w:r>
      <w:r w:rsidRPr="004A770B">
        <w:rPr>
          <w:sz w:val="26"/>
          <w:szCs w:val="26"/>
        </w:rPr>
        <w:t xml:space="preserve"> được tiến hành ở 2 cấp: cấp cơ sở và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bookmarkStart w:id="33" w:name="dieu_25"/>
      <w:r w:rsidRPr="004A770B">
        <w:rPr>
          <w:b/>
          <w:bCs/>
          <w:sz w:val="26"/>
          <w:szCs w:val="26"/>
        </w:rPr>
        <w:t>Điều 25. Đánh giá, nghiệm thu cấp cơ sở</w:t>
      </w:r>
      <w:bookmarkEnd w:id="33"/>
    </w:p>
    <w:p w:rsidR="00FF4C63" w:rsidRPr="004A770B" w:rsidRDefault="00FF4C63" w:rsidP="00897950">
      <w:pPr>
        <w:spacing w:before="120" w:after="280" w:afterAutospacing="1"/>
        <w:jc w:val="both"/>
        <w:rPr>
          <w:sz w:val="26"/>
          <w:szCs w:val="26"/>
        </w:rPr>
      </w:pPr>
      <w:r w:rsidRPr="004A770B">
        <w:rPr>
          <w:sz w:val="26"/>
          <w:szCs w:val="26"/>
        </w:rPr>
        <w:t>1. Sau khi hoàn thành đề tài, chủ nhiệm đề tài nộp cho phòng khoa học và công nghệ của tổ chức chủ trì báo cáo tổng kết, báo cáo tóm tắt và các sản phẩm, tài liệu theo thuyết minh và hợp đồng thực hiện đề tài để tổ chức đánh giá, nghiệm thu cấp cơ sở.</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2. Thủ trưởng tổ chức chủ trì thành lập Hội đồng đánh giá, nghiệm thu cấp cơ sở đề tài </w:t>
      </w:r>
      <w:r w:rsidR="002C5319" w:rsidRPr="004A770B">
        <w:rPr>
          <w:sz w:val="26"/>
          <w:szCs w:val="26"/>
        </w:rPr>
        <w:t>cấp Đại học Đà Nẵng</w:t>
      </w:r>
      <w:r w:rsidRPr="004A770B">
        <w:rPr>
          <w:sz w:val="26"/>
          <w:szCs w:val="26"/>
        </w:rPr>
        <w:t xml:space="preserve"> (sau đây gọi là Hội đồng đánh giá cấp cơ sở) và tổ chức đánh giá, nghiệm thu cấp cơ sở. </w:t>
      </w:r>
    </w:p>
    <w:p w:rsidR="00FF4C63" w:rsidRPr="004A770B" w:rsidRDefault="00FF4C63" w:rsidP="00897950">
      <w:pPr>
        <w:spacing w:before="120" w:after="280" w:afterAutospacing="1"/>
        <w:jc w:val="both"/>
        <w:rPr>
          <w:sz w:val="26"/>
          <w:szCs w:val="26"/>
        </w:rPr>
      </w:pPr>
      <w:bookmarkStart w:id="34" w:name="dieu_26"/>
      <w:r w:rsidRPr="004A770B">
        <w:rPr>
          <w:b/>
          <w:bCs/>
          <w:sz w:val="26"/>
          <w:szCs w:val="26"/>
        </w:rPr>
        <w:t>Điều 26. Hội đồng đánh giá cấp cơ sở</w:t>
      </w:r>
      <w:bookmarkEnd w:id="34"/>
    </w:p>
    <w:p w:rsidR="00FF4C63" w:rsidRPr="004A770B" w:rsidRDefault="00FF4C63" w:rsidP="00897950">
      <w:pPr>
        <w:spacing w:before="120" w:after="280" w:afterAutospacing="1"/>
        <w:jc w:val="both"/>
        <w:rPr>
          <w:sz w:val="26"/>
          <w:szCs w:val="26"/>
        </w:rPr>
      </w:pPr>
      <w:r w:rsidRPr="004A770B">
        <w:rPr>
          <w:sz w:val="26"/>
          <w:szCs w:val="26"/>
        </w:rPr>
        <w:t>1. Hội đồng đánh giá cấp cơ sở có 7 hoặc 9 thành viên, trong đó có 01 chủ tịch, 02 phản biện, 01 thư ký và các ủy viên, có ít nhất 02 thành viên ngoài tổ chức chủ trì đề tài</w:t>
      </w:r>
      <w:r w:rsidR="00CC34AB">
        <w:rPr>
          <w:sz w:val="26"/>
          <w:szCs w:val="26"/>
        </w:rPr>
        <w:t xml:space="preserve"> trong đó có 01 thành viên </w:t>
      </w:r>
      <w:r w:rsidR="00A10C1D">
        <w:rPr>
          <w:sz w:val="26"/>
          <w:szCs w:val="26"/>
        </w:rPr>
        <w:t>là phản biện</w:t>
      </w:r>
      <w:r w:rsidRPr="004A770B">
        <w:rPr>
          <w:sz w:val="26"/>
          <w:szCs w:val="26"/>
        </w:rPr>
        <w:t>. Chủ nhiệm đề tài và những thành viên tham gia nghiên cứu không tham gia Hội đồng đánh giá cấp cơ sở.</w:t>
      </w:r>
    </w:p>
    <w:p w:rsidR="00FF4C63" w:rsidRPr="004A770B" w:rsidRDefault="00FF4C63" w:rsidP="00897950">
      <w:pPr>
        <w:spacing w:before="120" w:after="280" w:afterAutospacing="1"/>
        <w:jc w:val="both"/>
        <w:rPr>
          <w:sz w:val="26"/>
          <w:szCs w:val="26"/>
        </w:rPr>
      </w:pPr>
      <w:r w:rsidRPr="004A770B">
        <w:rPr>
          <w:sz w:val="26"/>
          <w:szCs w:val="26"/>
        </w:rPr>
        <w:t xml:space="preserve">2. Phương thức làm việc và chương trình họp Hội đồng do Thủ trưởng tổ chức chủ trì đề tài quy định. </w:t>
      </w:r>
    </w:p>
    <w:p w:rsidR="00FF4C63" w:rsidRPr="004A770B" w:rsidRDefault="00FF4C63" w:rsidP="00897950">
      <w:pPr>
        <w:spacing w:before="120" w:after="280" w:afterAutospacing="1"/>
        <w:jc w:val="both"/>
        <w:rPr>
          <w:sz w:val="26"/>
          <w:szCs w:val="26"/>
        </w:rPr>
      </w:pPr>
      <w:r w:rsidRPr="004A770B">
        <w:rPr>
          <w:sz w:val="26"/>
          <w:szCs w:val="26"/>
        </w:rPr>
        <w:t>3. Hội đồng đánh giá cấp cơ sở đánh giá, nghiệm thu kết quả nghiên cứu của đề tài so với thuyết minh và hợp đồng thực hiện đề tài.</w:t>
      </w:r>
    </w:p>
    <w:p w:rsidR="00FF4C63" w:rsidRPr="004A770B" w:rsidRDefault="00FF4C63" w:rsidP="00897950">
      <w:pPr>
        <w:spacing w:before="120" w:after="280" w:afterAutospacing="1"/>
        <w:jc w:val="both"/>
        <w:rPr>
          <w:sz w:val="26"/>
          <w:szCs w:val="26"/>
        </w:rPr>
      </w:pPr>
      <w:r w:rsidRPr="004A770B">
        <w:rPr>
          <w:sz w:val="26"/>
          <w:szCs w:val="26"/>
        </w:rPr>
        <w:t xml:space="preserve">4. Hội đồng đánh giá cấp cơ sở đánh giá, nghiệm thu đề tài theo các nội dung: mục tiêu, nội dung, cách tiếp cận và phương pháp nghiên cứu, sản phẩm, phương thức chuyển giao, địa chỉ ứng dụng, tác động và lợi ích mang lại của kết quả nghiên cứu, báo cáo tổng kết và báo cáo tóm tắt. Phiếu đánh giá cấp cơ sở và biên bản họp Hội đồng đánh giá cấp cơ sở đề tài khoa học và công nghệ </w:t>
      </w:r>
      <w:r w:rsidR="002C5319" w:rsidRPr="004A770B">
        <w:rPr>
          <w:sz w:val="26"/>
          <w:szCs w:val="26"/>
        </w:rPr>
        <w:t>cấp Đại học Đà Nẵng</w:t>
      </w:r>
      <w:r w:rsidRPr="004A770B">
        <w:rPr>
          <w:sz w:val="26"/>
          <w:szCs w:val="26"/>
        </w:rPr>
        <w:t xml:space="preserve"> theo Mẫu 19 và Mẫu 20 Phụ lục I.</w:t>
      </w:r>
    </w:p>
    <w:p w:rsidR="00FF4C63" w:rsidRPr="004A770B" w:rsidRDefault="00FF4C63" w:rsidP="00897950">
      <w:pPr>
        <w:spacing w:before="120" w:after="280" w:afterAutospacing="1"/>
        <w:jc w:val="both"/>
        <w:rPr>
          <w:sz w:val="26"/>
          <w:szCs w:val="26"/>
        </w:rPr>
      </w:pPr>
      <w:r w:rsidRPr="004A770B">
        <w:rPr>
          <w:sz w:val="26"/>
          <w:szCs w:val="26"/>
        </w:rPr>
        <w:t xml:space="preserve">5. Tổ chức chủ trì đề tài </w:t>
      </w:r>
      <w:r w:rsidR="002C5319" w:rsidRPr="004A770B">
        <w:rPr>
          <w:sz w:val="26"/>
          <w:szCs w:val="26"/>
        </w:rPr>
        <w:t>cấp Đại học Đà Nẵng</w:t>
      </w:r>
      <w:r w:rsidRPr="004A770B">
        <w:rPr>
          <w:sz w:val="26"/>
          <w:szCs w:val="26"/>
        </w:rPr>
        <w:t xml:space="preserve"> thông báo rộng rãi trên các phương tiện thông tin đại chúng về cuộc họp của Hội đồng đánh giá cấp cơ sở.</w:t>
      </w:r>
    </w:p>
    <w:p w:rsidR="00FF4C63" w:rsidRPr="004A770B" w:rsidRDefault="00FF4C63" w:rsidP="00897950">
      <w:pPr>
        <w:spacing w:before="120" w:after="280" w:afterAutospacing="1"/>
        <w:jc w:val="both"/>
        <w:rPr>
          <w:sz w:val="26"/>
          <w:szCs w:val="26"/>
        </w:rPr>
      </w:pPr>
      <w:bookmarkStart w:id="35" w:name="dieu_27"/>
      <w:r w:rsidRPr="004A770B">
        <w:rPr>
          <w:b/>
          <w:bCs/>
          <w:sz w:val="26"/>
          <w:szCs w:val="26"/>
        </w:rPr>
        <w:t>Điều 27. Xếp loại đánh giá, nghiệm thu cấp cơ sở</w:t>
      </w:r>
      <w:bookmarkEnd w:id="35"/>
    </w:p>
    <w:p w:rsidR="00FF4C63" w:rsidRPr="004A770B" w:rsidRDefault="00FF4C63" w:rsidP="00897950">
      <w:pPr>
        <w:spacing w:before="120" w:after="280" w:afterAutospacing="1"/>
        <w:jc w:val="both"/>
        <w:rPr>
          <w:sz w:val="26"/>
          <w:szCs w:val="26"/>
        </w:rPr>
      </w:pPr>
      <w:r w:rsidRPr="004A770B">
        <w:rPr>
          <w:sz w:val="26"/>
          <w:szCs w:val="26"/>
        </w:rPr>
        <w:t>1. Đề tài được đánh giá, nghiệm thu cấp cơ sở theo 2 mức: "Đạt" và "Không đạt".</w:t>
      </w:r>
    </w:p>
    <w:p w:rsidR="00FF4C63" w:rsidRPr="004A770B" w:rsidRDefault="00FF4C63" w:rsidP="00897950">
      <w:pPr>
        <w:spacing w:before="120" w:after="280" w:afterAutospacing="1"/>
        <w:jc w:val="both"/>
        <w:rPr>
          <w:sz w:val="26"/>
          <w:szCs w:val="26"/>
        </w:rPr>
      </w:pPr>
      <w:r w:rsidRPr="004A770B">
        <w:rPr>
          <w:sz w:val="26"/>
          <w:szCs w:val="26"/>
        </w:rPr>
        <w:t>2. Đề tài được đánh giá, nghiệm thu ở mức "Đạt" nếu có ít nhất 2/3 số thành viên Hội đồng có mặt xếp loại ở mức "Đạt".</w:t>
      </w:r>
    </w:p>
    <w:p w:rsidR="00FF4C63" w:rsidRPr="004A770B" w:rsidRDefault="00FF4C63" w:rsidP="00897950">
      <w:pPr>
        <w:spacing w:before="120" w:after="280" w:afterAutospacing="1"/>
        <w:jc w:val="both"/>
        <w:rPr>
          <w:sz w:val="26"/>
          <w:szCs w:val="26"/>
        </w:rPr>
      </w:pPr>
      <w:r w:rsidRPr="004A770B">
        <w:rPr>
          <w:sz w:val="26"/>
          <w:szCs w:val="26"/>
        </w:rPr>
        <w:t>3. Đề tài được đánh giá, nghiệm thu ở mức "Không đạt" khi có một trong các trường hợp sau:</w:t>
      </w:r>
    </w:p>
    <w:p w:rsidR="00FF4C63" w:rsidRPr="004A770B" w:rsidRDefault="00FF4C63" w:rsidP="00897950">
      <w:pPr>
        <w:spacing w:before="120" w:after="280" w:afterAutospacing="1"/>
        <w:jc w:val="both"/>
        <w:rPr>
          <w:sz w:val="26"/>
          <w:szCs w:val="26"/>
        </w:rPr>
      </w:pPr>
      <w:r w:rsidRPr="004A770B">
        <w:rPr>
          <w:sz w:val="26"/>
          <w:szCs w:val="26"/>
        </w:rPr>
        <w:t>a) Có nhiều hơn 1/3 số thành viên Hội đồng có mặt xếp loại ở mức "Không đạt";</w:t>
      </w:r>
    </w:p>
    <w:p w:rsidR="00FF4C63" w:rsidRPr="004A770B" w:rsidRDefault="00FF4C63" w:rsidP="00897950">
      <w:pPr>
        <w:spacing w:before="120" w:after="280" w:afterAutospacing="1"/>
        <w:jc w:val="both"/>
        <w:rPr>
          <w:sz w:val="26"/>
          <w:szCs w:val="26"/>
        </w:rPr>
      </w:pPr>
      <w:r w:rsidRPr="004A770B">
        <w:rPr>
          <w:sz w:val="26"/>
          <w:szCs w:val="26"/>
        </w:rPr>
        <w:t>b) Hồ sơ, tài liệu, số liệu về kết quả nghiên cứu không trung thực.</w:t>
      </w:r>
    </w:p>
    <w:p w:rsidR="00FF4C63" w:rsidRPr="004A770B" w:rsidRDefault="00FF4C63" w:rsidP="00897950">
      <w:pPr>
        <w:spacing w:before="120" w:after="280" w:afterAutospacing="1"/>
        <w:jc w:val="both"/>
        <w:rPr>
          <w:sz w:val="26"/>
          <w:szCs w:val="26"/>
        </w:rPr>
      </w:pPr>
      <w:bookmarkStart w:id="36" w:name="dieu_28"/>
      <w:r w:rsidRPr="004A770B">
        <w:rPr>
          <w:b/>
          <w:bCs/>
          <w:sz w:val="26"/>
          <w:szCs w:val="26"/>
        </w:rPr>
        <w:t>Điều 28. Xử lý kết quả đánh giá, nghiệm thu cấp cơ sở</w:t>
      </w:r>
      <w:bookmarkEnd w:id="36"/>
    </w:p>
    <w:p w:rsidR="00FF4C63" w:rsidRPr="004A770B" w:rsidRDefault="00FF4C63" w:rsidP="00897950">
      <w:pPr>
        <w:spacing w:before="120" w:after="280" w:afterAutospacing="1"/>
        <w:jc w:val="both"/>
        <w:rPr>
          <w:sz w:val="26"/>
          <w:szCs w:val="26"/>
        </w:rPr>
      </w:pPr>
      <w:r w:rsidRPr="004A770B">
        <w:rPr>
          <w:sz w:val="26"/>
          <w:szCs w:val="26"/>
        </w:rPr>
        <w:t xml:space="preserve">1. Đối với đề tài </w:t>
      </w:r>
      <w:r w:rsidR="002C5319" w:rsidRPr="004A770B">
        <w:rPr>
          <w:sz w:val="26"/>
          <w:szCs w:val="26"/>
        </w:rPr>
        <w:t>cấp Đại học Đà Nẵng</w:t>
      </w:r>
      <w:r w:rsidRPr="004A770B">
        <w:rPr>
          <w:sz w:val="26"/>
          <w:szCs w:val="26"/>
        </w:rPr>
        <w:t xml:space="preserve"> được đánh giá, nghiệm thu cấp cơ sở ở mức "Đạt": </w:t>
      </w:r>
    </w:p>
    <w:p w:rsidR="00FF4C63" w:rsidRPr="004A770B" w:rsidRDefault="00FF4C63" w:rsidP="00897950">
      <w:pPr>
        <w:spacing w:before="120" w:after="280" w:afterAutospacing="1"/>
        <w:jc w:val="both"/>
        <w:rPr>
          <w:sz w:val="26"/>
          <w:szCs w:val="26"/>
        </w:rPr>
      </w:pPr>
      <w:r w:rsidRPr="004A770B">
        <w:rPr>
          <w:sz w:val="26"/>
          <w:szCs w:val="26"/>
        </w:rPr>
        <w:t>a) Chủ nhiệm đề tài hoàn thiện hồ sơ theo kết luận của Hội đồng đánh giá cấp cơ sở.</w:t>
      </w:r>
    </w:p>
    <w:p w:rsidR="00FF4C63" w:rsidRPr="004A770B" w:rsidRDefault="00FF4C63" w:rsidP="00897950">
      <w:pPr>
        <w:spacing w:before="120" w:after="280" w:afterAutospacing="1"/>
        <w:jc w:val="both"/>
        <w:rPr>
          <w:sz w:val="26"/>
          <w:szCs w:val="26"/>
        </w:rPr>
      </w:pPr>
      <w:r w:rsidRPr="004A770B">
        <w:rPr>
          <w:sz w:val="26"/>
          <w:szCs w:val="26"/>
        </w:rPr>
        <w:t xml:space="preserve">b) Tổ chức chủ trì kiểm tra các nội dung chỉnh sửa theo kết luận của Hội đồng đánh giá cấp cơ sở. </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2. Đối với đề tài </w:t>
      </w:r>
      <w:r w:rsidR="002C5319" w:rsidRPr="004A770B">
        <w:rPr>
          <w:sz w:val="26"/>
          <w:szCs w:val="26"/>
        </w:rPr>
        <w:t>cấp Đại học Đà Nẵng</w:t>
      </w:r>
      <w:r w:rsidRPr="004A770B">
        <w:rPr>
          <w:sz w:val="26"/>
          <w:szCs w:val="26"/>
        </w:rPr>
        <w:t xml:space="preserve"> được đánh giá ở mức “Không đạt”, tổ chức chủ trì báo cáo </w:t>
      </w:r>
      <w:r w:rsidR="00A1670F" w:rsidRPr="004A770B">
        <w:rPr>
          <w:sz w:val="26"/>
          <w:szCs w:val="26"/>
        </w:rPr>
        <w:t>Đại học Đà Nẵng</w:t>
      </w:r>
      <w:r w:rsidRPr="004A770B">
        <w:rPr>
          <w:sz w:val="26"/>
          <w:szCs w:val="26"/>
        </w:rPr>
        <w:t xml:space="preserve"> để xử lý theo quy định tại Điều 23 của Quy định này.</w:t>
      </w:r>
    </w:p>
    <w:p w:rsidR="00FF4C63" w:rsidRPr="004A770B" w:rsidRDefault="00FF4C63" w:rsidP="00897950">
      <w:pPr>
        <w:spacing w:before="120" w:after="280" w:afterAutospacing="1"/>
        <w:jc w:val="both"/>
        <w:rPr>
          <w:sz w:val="26"/>
          <w:szCs w:val="26"/>
        </w:rPr>
      </w:pPr>
      <w:bookmarkStart w:id="37" w:name="dieu_29"/>
      <w:r w:rsidRPr="004A770B">
        <w:rPr>
          <w:b/>
          <w:bCs/>
          <w:sz w:val="26"/>
          <w:szCs w:val="26"/>
        </w:rPr>
        <w:t xml:space="preserve">Điều 29. Đánh giá, nghiệm thu </w:t>
      </w:r>
      <w:r w:rsidR="002C5319" w:rsidRPr="004A770B">
        <w:rPr>
          <w:b/>
          <w:bCs/>
          <w:sz w:val="26"/>
          <w:szCs w:val="26"/>
        </w:rPr>
        <w:t>cấp Đại học Đà Nẵng</w:t>
      </w:r>
      <w:bookmarkEnd w:id="37"/>
    </w:p>
    <w:p w:rsidR="00FF4C63" w:rsidRPr="004A770B" w:rsidRDefault="00FF4C63" w:rsidP="00897950">
      <w:pPr>
        <w:spacing w:before="120" w:after="280" w:afterAutospacing="1"/>
        <w:jc w:val="both"/>
        <w:rPr>
          <w:sz w:val="26"/>
          <w:szCs w:val="26"/>
        </w:rPr>
      </w:pPr>
      <w:r w:rsidRPr="004A770B">
        <w:rPr>
          <w:sz w:val="26"/>
          <w:szCs w:val="26"/>
        </w:rPr>
        <w:t xml:space="preserve">1. Tổ chức chủ trì đề tài </w:t>
      </w:r>
      <w:r w:rsidR="002C5319" w:rsidRPr="004A770B">
        <w:rPr>
          <w:sz w:val="26"/>
          <w:szCs w:val="26"/>
        </w:rPr>
        <w:t>cấp Đại học Đà Nẵng</w:t>
      </w:r>
      <w:r w:rsidRPr="004A770B">
        <w:rPr>
          <w:sz w:val="26"/>
          <w:szCs w:val="26"/>
        </w:rPr>
        <w:t xml:space="preserve"> gửi hồ sơ đề nghị đánh giá, nghiệm thu </w:t>
      </w:r>
      <w:r w:rsidR="002C5319" w:rsidRPr="004A770B">
        <w:rPr>
          <w:sz w:val="26"/>
          <w:szCs w:val="26"/>
        </w:rPr>
        <w:t>cấp Đại học Đà Nẵng</w:t>
      </w:r>
      <w:r w:rsidRPr="004A770B">
        <w:rPr>
          <w:sz w:val="26"/>
          <w:szCs w:val="26"/>
        </w:rPr>
        <w:t xml:space="preserve"> về </w:t>
      </w:r>
      <w:r w:rsidR="00A1670F" w:rsidRPr="004A770B">
        <w:rPr>
          <w:sz w:val="26"/>
          <w:szCs w:val="26"/>
        </w:rPr>
        <w:t>Đại học Đà Nẵng</w:t>
      </w:r>
      <w:r w:rsidRPr="004A770B">
        <w:rPr>
          <w:sz w:val="26"/>
          <w:szCs w:val="26"/>
        </w:rPr>
        <w:t xml:space="preserve"> trong thời hạn 45 ngày kể từ ngày họp Hội đồng đánh giá cấp cơ sở.</w:t>
      </w:r>
    </w:p>
    <w:p w:rsidR="00FF4C63" w:rsidRPr="004A770B" w:rsidRDefault="00FF4C63" w:rsidP="00897950">
      <w:pPr>
        <w:spacing w:before="120" w:after="280" w:afterAutospacing="1"/>
        <w:jc w:val="both"/>
        <w:rPr>
          <w:sz w:val="26"/>
          <w:szCs w:val="26"/>
        </w:rPr>
      </w:pPr>
      <w:r w:rsidRPr="004A770B">
        <w:rPr>
          <w:sz w:val="26"/>
          <w:szCs w:val="26"/>
        </w:rPr>
        <w:t xml:space="preserve">2. </w:t>
      </w:r>
      <w:r w:rsidR="00A1670F" w:rsidRPr="004A770B">
        <w:rPr>
          <w:sz w:val="26"/>
          <w:szCs w:val="26"/>
        </w:rPr>
        <w:t>Đại học Đà Nẵng</w:t>
      </w:r>
      <w:r w:rsidRPr="004A770B">
        <w:rPr>
          <w:sz w:val="26"/>
          <w:szCs w:val="26"/>
        </w:rPr>
        <w:t xml:space="preserve"> thành lập Hội đồng tư vấn đánh giá, nghiệm thu </w:t>
      </w:r>
      <w:r w:rsidR="002C5319" w:rsidRPr="004A770B">
        <w:rPr>
          <w:sz w:val="26"/>
          <w:szCs w:val="26"/>
        </w:rPr>
        <w:t>cấp Đại học Đà Nẵng</w:t>
      </w:r>
      <w:r w:rsidRPr="004A770B">
        <w:rPr>
          <w:sz w:val="26"/>
          <w:szCs w:val="26"/>
        </w:rPr>
        <w:t xml:space="preserve"> (sau đây gọi là Hội đồng nghiệm thu </w:t>
      </w:r>
      <w:r w:rsidR="002C5319" w:rsidRPr="004A770B">
        <w:rPr>
          <w:sz w:val="26"/>
          <w:szCs w:val="26"/>
        </w:rPr>
        <w:t>cấp Đại học Đà Nẵng</w:t>
      </w:r>
      <w:r w:rsidRPr="004A770B">
        <w:rPr>
          <w:sz w:val="26"/>
          <w:szCs w:val="26"/>
        </w:rPr>
        <w:t xml:space="preserve">). </w:t>
      </w:r>
    </w:p>
    <w:p w:rsidR="00FF4C63" w:rsidRPr="004A770B" w:rsidRDefault="00FF4C63" w:rsidP="00897950">
      <w:pPr>
        <w:spacing w:before="120" w:after="280" w:afterAutospacing="1"/>
        <w:jc w:val="both"/>
        <w:rPr>
          <w:sz w:val="26"/>
          <w:szCs w:val="26"/>
        </w:rPr>
      </w:pPr>
      <w:r w:rsidRPr="004A770B">
        <w:rPr>
          <w:sz w:val="26"/>
          <w:szCs w:val="26"/>
        </w:rPr>
        <w:t xml:space="preserve">3. Hồ sơ đề nghị đánh giá, nghiệm thu </w:t>
      </w:r>
      <w:r w:rsidR="002C5319" w:rsidRPr="004A770B">
        <w:rPr>
          <w:sz w:val="26"/>
          <w:szCs w:val="26"/>
        </w:rPr>
        <w:t>cấp Đại học Đà Nẵng</w:t>
      </w:r>
      <w:r w:rsidRPr="004A770B">
        <w:rPr>
          <w:sz w:val="26"/>
          <w:szCs w:val="26"/>
        </w:rPr>
        <w:t xml:space="preserve"> gồm: </w:t>
      </w:r>
    </w:p>
    <w:p w:rsidR="00FF4C63" w:rsidRPr="004A770B" w:rsidRDefault="00FF4C63" w:rsidP="00897950">
      <w:pPr>
        <w:spacing w:before="120" w:after="280" w:afterAutospacing="1"/>
        <w:jc w:val="both"/>
        <w:rPr>
          <w:sz w:val="26"/>
          <w:szCs w:val="26"/>
        </w:rPr>
      </w:pPr>
      <w:r w:rsidRPr="004A770B">
        <w:rPr>
          <w:sz w:val="26"/>
          <w:szCs w:val="26"/>
        </w:rPr>
        <w:t>a) Báo cáo tổng kết, báo cáo tóm tắt (Mẫu 1 và 2 Phụ lục II) và tất cả sản phẩm, tài liệu theo thuyết minh và hợp đồng thực hiện đề tài (kèm theo danh mục sản phẩm).</w:t>
      </w:r>
    </w:p>
    <w:p w:rsidR="00FF4C63" w:rsidRPr="004A770B" w:rsidRDefault="00FF4C63" w:rsidP="00897950">
      <w:pPr>
        <w:spacing w:before="120" w:after="280" w:afterAutospacing="1"/>
        <w:jc w:val="both"/>
        <w:rPr>
          <w:sz w:val="26"/>
          <w:szCs w:val="26"/>
        </w:rPr>
      </w:pPr>
      <w:r w:rsidRPr="004A770B">
        <w:rPr>
          <w:sz w:val="26"/>
          <w:szCs w:val="26"/>
        </w:rPr>
        <w:t>b) Thông tin kết quả nghiên cứu của đề tài (Mẫu 21 Phụ lục I).</w:t>
      </w:r>
    </w:p>
    <w:p w:rsidR="00FF4C63" w:rsidRPr="004A770B" w:rsidRDefault="00FF4C63" w:rsidP="00897950">
      <w:pPr>
        <w:spacing w:before="120" w:after="280" w:afterAutospacing="1"/>
        <w:jc w:val="both"/>
        <w:rPr>
          <w:sz w:val="26"/>
          <w:szCs w:val="26"/>
        </w:rPr>
      </w:pPr>
      <w:r w:rsidRPr="004A770B">
        <w:rPr>
          <w:sz w:val="26"/>
          <w:szCs w:val="26"/>
        </w:rPr>
        <w:t>c) Thông tin kết quả nghiên cứu của đề tài bằng tiếng Anh (Mẫu 22 Phụ lục I).</w:t>
      </w:r>
    </w:p>
    <w:p w:rsidR="00FF4C63" w:rsidRPr="004A770B" w:rsidRDefault="00FF4C63" w:rsidP="00897950">
      <w:pPr>
        <w:spacing w:before="120" w:after="280" w:afterAutospacing="1"/>
        <w:jc w:val="both"/>
        <w:rPr>
          <w:sz w:val="26"/>
          <w:szCs w:val="26"/>
        </w:rPr>
      </w:pPr>
      <w:r w:rsidRPr="004A770B">
        <w:rPr>
          <w:sz w:val="26"/>
          <w:szCs w:val="26"/>
        </w:rPr>
        <w:t>d) Báo cáo quyết toán tài chính của đề tài.</w:t>
      </w:r>
    </w:p>
    <w:p w:rsidR="00FF4C63" w:rsidRPr="004A770B" w:rsidRDefault="00FF4C63" w:rsidP="00897950">
      <w:pPr>
        <w:spacing w:before="120" w:after="280" w:afterAutospacing="1"/>
        <w:jc w:val="both"/>
        <w:rPr>
          <w:sz w:val="26"/>
          <w:szCs w:val="26"/>
        </w:rPr>
      </w:pPr>
      <w:r w:rsidRPr="004A770B">
        <w:rPr>
          <w:sz w:val="26"/>
          <w:szCs w:val="26"/>
        </w:rPr>
        <w:t>đ) Biên bản kiểm tra tình hình thực hiện đề tài.</w:t>
      </w:r>
    </w:p>
    <w:p w:rsidR="00FF4C63" w:rsidRPr="004A770B" w:rsidRDefault="00FF4C63" w:rsidP="00897950">
      <w:pPr>
        <w:spacing w:before="120" w:after="280" w:afterAutospacing="1"/>
        <w:jc w:val="both"/>
        <w:rPr>
          <w:sz w:val="26"/>
          <w:szCs w:val="26"/>
        </w:rPr>
      </w:pPr>
      <w:r w:rsidRPr="004A770B">
        <w:rPr>
          <w:sz w:val="26"/>
          <w:szCs w:val="26"/>
        </w:rPr>
        <w:t>e) Quyết định thành lập và biên bản họp Hội đồng đánh giá cấp cơ sở.</w:t>
      </w:r>
    </w:p>
    <w:p w:rsidR="00FF4C63" w:rsidRPr="004A770B" w:rsidRDefault="00FF4C63" w:rsidP="00897950">
      <w:pPr>
        <w:spacing w:before="120" w:after="280" w:afterAutospacing="1"/>
        <w:jc w:val="both"/>
        <w:rPr>
          <w:sz w:val="26"/>
          <w:szCs w:val="26"/>
        </w:rPr>
      </w:pPr>
      <w:r w:rsidRPr="004A770B">
        <w:rPr>
          <w:sz w:val="26"/>
          <w:szCs w:val="26"/>
        </w:rPr>
        <w:t xml:space="preserve">g) Công văn của tổ chức chủ trì đề nghị </w:t>
      </w:r>
      <w:r w:rsidR="00A1670F" w:rsidRPr="004A770B">
        <w:rPr>
          <w:sz w:val="26"/>
          <w:szCs w:val="26"/>
        </w:rPr>
        <w:t>Đại học Đà Nẵng</w:t>
      </w:r>
      <w:r w:rsidRPr="004A770B">
        <w:rPr>
          <w:sz w:val="26"/>
          <w:szCs w:val="26"/>
        </w:rPr>
        <w:t xml:space="preserve"> thành lập Hội đồng nghiệm thu </w:t>
      </w:r>
      <w:r w:rsidR="002C5319" w:rsidRPr="004A770B">
        <w:rPr>
          <w:sz w:val="26"/>
          <w:szCs w:val="26"/>
        </w:rPr>
        <w:t>cấp Đại học Đà Nẵng</w:t>
      </w:r>
      <w:r w:rsidRPr="004A770B">
        <w:rPr>
          <w:sz w:val="26"/>
          <w:szCs w:val="26"/>
        </w:rPr>
        <w:t>, kèm theo danh sách giới thiệu thành viên Hội đồng (từ 11 người trở lên, trong đó có 3 phản biện) (Mẫu 23 Phụ lục I).</w:t>
      </w:r>
    </w:p>
    <w:p w:rsidR="00FF4C63" w:rsidRPr="004A770B" w:rsidRDefault="00FF4C63" w:rsidP="00897950">
      <w:pPr>
        <w:spacing w:before="120" w:after="280" w:afterAutospacing="1"/>
        <w:jc w:val="both"/>
        <w:rPr>
          <w:sz w:val="26"/>
          <w:szCs w:val="26"/>
        </w:rPr>
      </w:pPr>
      <w:bookmarkStart w:id="38" w:name="dieu_30"/>
      <w:r w:rsidRPr="004A770B">
        <w:rPr>
          <w:b/>
          <w:bCs/>
          <w:sz w:val="26"/>
          <w:szCs w:val="26"/>
        </w:rPr>
        <w:t xml:space="preserve">Điều 30. Hội đồng nghiệm thu </w:t>
      </w:r>
      <w:r w:rsidR="002C5319" w:rsidRPr="004A770B">
        <w:rPr>
          <w:b/>
          <w:bCs/>
          <w:sz w:val="26"/>
          <w:szCs w:val="26"/>
        </w:rPr>
        <w:t>cấp Đại học Đà Nẵng</w:t>
      </w:r>
      <w:bookmarkEnd w:id="38"/>
    </w:p>
    <w:p w:rsidR="00FF4C63" w:rsidRPr="004A770B" w:rsidRDefault="00FF4C63" w:rsidP="00897950">
      <w:pPr>
        <w:spacing w:before="120" w:after="280" w:afterAutospacing="1"/>
        <w:jc w:val="both"/>
        <w:rPr>
          <w:sz w:val="26"/>
          <w:szCs w:val="26"/>
        </w:rPr>
      </w:pPr>
      <w:r w:rsidRPr="004A770B">
        <w:rPr>
          <w:sz w:val="26"/>
          <w:szCs w:val="26"/>
        </w:rPr>
        <w:t xml:space="preserve">1. Hội đồng nghiệm thu </w:t>
      </w:r>
      <w:r w:rsidR="002C5319" w:rsidRPr="004A770B">
        <w:rPr>
          <w:sz w:val="26"/>
          <w:szCs w:val="26"/>
        </w:rPr>
        <w:t>cấp Đại học Đà Nẵng</w:t>
      </w:r>
      <w:r w:rsidRPr="004A770B">
        <w:rPr>
          <w:sz w:val="26"/>
          <w:szCs w:val="26"/>
        </w:rPr>
        <w:t xml:space="preserve"> có 7, 9 hoặc 11 thành viên, trong đó có 01 chủ tịch, 02 phản biện, 01 thư ký và các ủy viên, có 2/3 số thành viên Hội đồng là các nhà khoa học, chuyên gia trong lĩnh vực nghiên cứu của đề tài; số thành viên còn lại là đại diện của cơ quan quản lý nhà nước, cơ sở sản xuất kinh doanh hoặc tổ chức liên quan đến việc ứng dụng, chuyển giao kết quả nghiên cứu của đề tài; có ít nhất 01 phản biện là người ngoài tổ chức chủ trì. Thành phần của Hội đồng nghiệm thu phải có ít nhất 1/3 số thành viên là nhà khoa học, cán bộ ngoài tổ chức chủ trì đề tài và có tối đa 02 thành viên là thành viên Hội đồng đánh giá cấp cơ sở. Chủ tịch Hội đồng và phản biện của Hội đồng đánh giá cấp cơ sở không là chủ tịch Hội đồng và phản biện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2. Chủ nhiệm đề tài và những thành viên tham gia nghiên cứu không tham gia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3. Trách nhiệm của thành viên Hội đồng nghiệm thu </w:t>
      </w:r>
      <w:r w:rsidR="002C5319" w:rsidRPr="004A770B">
        <w:rPr>
          <w:sz w:val="26"/>
          <w:szCs w:val="26"/>
        </w:rPr>
        <w:t>cấp Đại học Đà Nẵng</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Trách nhiệm của thành viên Hội đồng nghiệm thu </w:t>
      </w:r>
      <w:r w:rsidR="002C5319" w:rsidRPr="004A770B">
        <w:rPr>
          <w:sz w:val="26"/>
          <w:szCs w:val="26"/>
        </w:rPr>
        <w:t>cấp Đại học Đà Nẵng</w:t>
      </w:r>
      <w:r w:rsidRPr="004A770B">
        <w:rPr>
          <w:sz w:val="26"/>
          <w:szCs w:val="26"/>
        </w:rPr>
        <w:t xml:space="preserve"> thực hiện theo quy định tại Điều 35 của Nghị định số 08/2014/NĐ-CP ngày 27 tháng 01 năm 2014 của Chính phủ Quy định chi tiết và hướng dẫn thi hành một số điều của Luật Khoa học và Công nghệ.</w:t>
      </w:r>
    </w:p>
    <w:p w:rsidR="00FF4C63" w:rsidRPr="004A770B" w:rsidRDefault="00FF4C63" w:rsidP="00897950">
      <w:pPr>
        <w:spacing w:before="120" w:after="280" w:afterAutospacing="1"/>
        <w:jc w:val="both"/>
        <w:rPr>
          <w:sz w:val="26"/>
          <w:szCs w:val="26"/>
        </w:rPr>
      </w:pPr>
      <w:bookmarkStart w:id="39" w:name="dieu_31"/>
      <w:r w:rsidRPr="004A770B">
        <w:rPr>
          <w:b/>
          <w:bCs/>
          <w:sz w:val="26"/>
          <w:szCs w:val="26"/>
        </w:rPr>
        <w:t xml:space="preserve">Điều 31. Nội dung đánh giá, nghiệm thu </w:t>
      </w:r>
      <w:r w:rsidR="002C5319" w:rsidRPr="004A770B">
        <w:rPr>
          <w:b/>
          <w:bCs/>
          <w:sz w:val="26"/>
          <w:szCs w:val="26"/>
        </w:rPr>
        <w:t>cấp Đại học Đà Nẵng</w:t>
      </w:r>
      <w:r w:rsidRPr="004A770B">
        <w:rPr>
          <w:b/>
          <w:bCs/>
          <w:sz w:val="26"/>
          <w:szCs w:val="26"/>
        </w:rPr>
        <w:t xml:space="preserve">, yêu cầu đối với sản phẩm và báo cáo tổng kết của đề tài </w:t>
      </w:r>
      <w:r w:rsidR="002C5319" w:rsidRPr="004A770B">
        <w:rPr>
          <w:b/>
          <w:bCs/>
          <w:sz w:val="26"/>
          <w:szCs w:val="26"/>
        </w:rPr>
        <w:t>cấp Đại học Đà Nẵng</w:t>
      </w:r>
      <w:bookmarkEnd w:id="39"/>
    </w:p>
    <w:p w:rsidR="00FF4C63" w:rsidRPr="004A770B" w:rsidRDefault="00FF4C63" w:rsidP="00897950">
      <w:pPr>
        <w:spacing w:before="120" w:after="280" w:afterAutospacing="1"/>
        <w:jc w:val="both"/>
        <w:rPr>
          <w:sz w:val="26"/>
          <w:szCs w:val="26"/>
        </w:rPr>
      </w:pPr>
      <w:r w:rsidRPr="004A770B">
        <w:rPr>
          <w:sz w:val="26"/>
          <w:szCs w:val="26"/>
        </w:rPr>
        <w:t xml:space="preserve">1. Đề tài </w:t>
      </w:r>
      <w:r w:rsidR="002C5319" w:rsidRPr="004A770B">
        <w:rPr>
          <w:sz w:val="26"/>
          <w:szCs w:val="26"/>
        </w:rPr>
        <w:t>cấp Đại học Đà Nẵng</w:t>
      </w:r>
      <w:r w:rsidRPr="004A770B">
        <w:rPr>
          <w:sz w:val="26"/>
          <w:szCs w:val="26"/>
        </w:rPr>
        <w:t xml:space="preserve"> được đánh giá, nghiệm thu theo các nội dung sau: </w:t>
      </w:r>
    </w:p>
    <w:p w:rsidR="00FF4C63" w:rsidRPr="004A770B" w:rsidRDefault="00FF4C63" w:rsidP="00897950">
      <w:pPr>
        <w:spacing w:before="120" w:after="280" w:afterAutospacing="1"/>
        <w:jc w:val="both"/>
        <w:rPr>
          <w:sz w:val="26"/>
          <w:szCs w:val="26"/>
        </w:rPr>
      </w:pPr>
      <w:r w:rsidRPr="004A770B">
        <w:rPr>
          <w:sz w:val="26"/>
          <w:szCs w:val="26"/>
        </w:rPr>
        <w:t>a) Về sản phẩm của đề tài: Số lượng, khối lượng sản phẩm; chất lượng sản phẩm; tính năng, thông số kỹ thuật của sản phẩm so với thuyết minh và hợp đồng thực hiện đề tài.</w:t>
      </w:r>
    </w:p>
    <w:p w:rsidR="00FF4C63" w:rsidRPr="004A770B" w:rsidRDefault="00FF4C63" w:rsidP="00897950">
      <w:pPr>
        <w:spacing w:before="120" w:after="280" w:afterAutospacing="1"/>
        <w:jc w:val="both"/>
        <w:rPr>
          <w:sz w:val="26"/>
          <w:szCs w:val="26"/>
        </w:rPr>
      </w:pPr>
      <w:r w:rsidRPr="004A770B">
        <w:rPr>
          <w:sz w:val="26"/>
          <w:szCs w:val="26"/>
        </w:rPr>
        <w:t>b) Về báo cáo tổng kết: Tính đầy đủ, rõ ràng, xác thực và khoa học của báo cáo tổng kết và các tài liệu cần thiết kèm theo.</w:t>
      </w:r>
    </w:p>
    <w:p w:rsidR="00FF4C63" w:rsidRPr="004A770B" w:rsidRDefault="00FF4C63" w:rsidP="00897950">
      <w:pPr>
        <w:spacing w:before="120" w:after="280" w:afterAutospacing="1"/>
        <w:jc w:val="both"/>
        <w:rPr>
          <w:sz w:val="26"/>
          <w:szCs w:val="26"/>
        </w:rPr>
      </w:pPr>
      <w:r w:rsidRPr="004A770B">
        <w:rPr>
          <w:sz w:val="26"/>
          <w:szCs w:val="26"/>
        </w:rPr>
        <w:t>2. Yêu cầu đối với sản phẩm</w:t>
      </w:r>
    </w:p>
    <w:p w:rsidR="00FF4C63" w:rsidRPr="004A770B" w:rsidRDefault="00FF4C63" w:rsidP="00897950">
      <w:pPr>
        <w:spacing w:before="120" w:after="280" w:afterAutospacing="1"/>
        <w:jc w:val="both"/>
        <w:rPr>
          <w:sz w:val="26"/>
          <w:szCs w:val="26"/>
        </w:rPr>
      </w:pPr>
      <w:r w:rsidRPr="004A770B">
        <w:rPr>
          <w:sz w:val="26"/>
          <w:szCs w:val="26"/>
        </w:rPr>
        <w:t xml:space="preserve">Ngoài các yêu cầu ghi trong thuyết minh và hợp đồng thực hiện đề tài, sản phẩm của đề tài </w:t>
      </w:r>
      <w:r w:rsidR="002C5319" w:rsidRPr="004A770B">
        <w:rPr>
          <w:sz w:val="26"/>
          <w:szCs w:val="26"/>
        </w:rPr>
        <w:t>cấp Đại học Đà Nẵng</w:t>
      </w:r>
      <w:r w:rsidRPr="004A770B">
        <w:rPr>
          <w:sz w:val="26"/>
          <w:szCs w:val="26"/>
        </w:rPr>
        <w:t xml:space="preserve"> cần phải đáp ứng được các yêu cầu sau:</w:t>
      </w:r>
    </w:p>
    <w:p w:rsidR="00FF4C63" w:rsidRPr="004A770B" w:rsidRDefault="00FF4C63" w:rsidP="00897950">
      <w:pPr>
        <w:spacing w:before="120" w:after="280" w:afterAutospacing="1"/>
        <w:jc w:val="both"/>
        <w:rPr>
          <w:sz w:val="26"/>
          <w:szCs w:val="26"/>
        </w:rPr>
      </w:pPr>
      <w:r w:rsidRPr="004A770B">
        <w:rPr>
          <w:sz w:val="26"/>
          <w:szCs w:val="26"/>
        </w:rPr>
        <w:t>a) Đối với sản phẩm là: mẫu; vật liệu; thiết bị, máy móc; dây chuyền công nghệ; giống cây trồng; giống vật nuôi và các sản phẩm có thể đo kiểm cần phải có văn bản chứng nhận kiểm định chất lượng của các cơ quan, tổ chức có chức năng phù hợp, độc lập với tổ chức chủ trì.</w:t>
      </w:r>
    </w:p>
    <w:p w:rsidR="00FF4C63" w:rsidRPr="004A770B" w:rsidRDefault="00FF4C63" w:rsidP="00897950">
      <w:pPr>
        <w:spacing w:before="120" w:after="280" w:afterAutospacing="1"/>
        <w:jc w:val="both"/>
        <w:rPr>
          <w:sz w:val="26"/>
          <w:szCs w:val="26"/>
        </w:rPr>
      </w:pPr>
      <w:r w:rsidRPr="004A770B">
        <w:rPr>
          <w:sz w:val="26"/>
          <w:szCs w:val="26"/>
        </w:rPr>
        <w:t xml:space="preserve">b) Đối với sản phẩm là: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tương tự khác cần được thẩm định bởi Hội đồng khoa học chuyên ngành hoặc tổ chuyên gia do tổ chức chủ trì đề tài </w:t>
      </w:r>
      <w:r w:rsidR="002C5319" w:rsidRPr="004A770B">
        <w:rPr>
          <w:sz w:val="26"/>
          <w:szCs w:val="26"/>
        </w:rPr>
        <w:t>cấp Đại học Đà Nẵng</w:t>
      </w:r>
      <w:r w:rsidRPr="004A770B">
        <w:rPr>
          <w:sz w:val="26"/>
          <w:szCs w:val="26"/>
        </w:rPr>
        <w:t xml:space="preserve"> thành lập.</w:t>
      </w:r>
    </w:p>
    <w:p w:rsidR="00FF4C63" w:rsidRPr="004A770B" w:rsidRDefault="00FF4C63" w:rsidP="00897950">
      <w:pPr>
        <w:spacing w:before="120" w:after="280" w:afterAutospacing="1"/>
        <w:jc w:val="both"/>
        <w:rPr>
          <w:sz w:val="26"/>
          <w:szCs w:val="26"/>
        </w:rPr>
      </w:pPr>
      <w:r w:rsidRPr="004A770B">
        <w:rPr>
          <w:sz w:val="26"/>
          <w:szCs w:val="26"/>
        </w:rPr>
        <w:t>c) Đối với sản phẩm là: kết quả tham gia đào tạo sau đại học, giải pháp hữu ích, sáng chế, công bố, xuất bản và các sản phẩm tương tự khác cần có văn bản xác nhận của cơ quan chức năng phù hợp.</w:t>
      </w:r>
    </w:p>
    <w:p w:rsidR="00FF4C63" w:rsidRPr="004A770B" w:rsidRDefault="00FF4C63" w:rsidP="00897950">
      <w:pPr>
        <w:spacing w:before="120" w:after="280" w:afterAutospacing="1"/>
        <w:jc w:val="both"/>
        <w:rPr>
          <w:sz w:val="26"/>
          <w:szCs w:val="26"/>
        </w:rPr>
      </w:pPr>
      <w:r w:rsidRPr="004A770B">
        <w:rPr>
          <w:sz w:val="26"/>
          <w:szCs w:val="26"/>
        </w:rPr>
        <w:t xml:space="preserve">d) Các sản phẩm cần ghi rõ là sản phẩm của đề tài khoa học </w:t>
      </w:r>
      <w:r w:rsidR="002C5319" w:rsidRPr="004A770B">
        <w:rPr>
          <w:sz w:val="26"/>
          <w:szCs w:val="26"/>
        </w:rPr>
        <w:t>cấp Đại học Đà Nẵng</w:t>
      </w:r>
      <w:r w:rsidRPr="004A770B">
        <w:rPr>
          <w:sz w:val="26"/>
          <w:szCs w:val="26"/>
        </w:rPr>
        <w:t xml:space="preserve"> như mã số đề tài, tên đề tài… </w:t>
      </w:r>
    </w:p>
    <w:p w:rsidR="00FF4C63" w:rsidRPr="004A770B" w:rsidRDefault="00FF4C63" w:rsidP="00897950">
      <w:pPr>
        <w:spacing w:before="120" w:after="280" w:afterAutospacing="1"/>
        <w:jc w:val="both"/>
        <w:rPr>
          <w:sz w:val="26"/>
          <w:szCs w:val="26"/>
        </w:rPr>
      </w:pPr>
      <w:r w:rsidRPr="004A770B">
        <w:rPr>
          <w:sz w:val="26"/>
          <w:szCs w:val="26"/>
        </w:rPr>
        <w:t>3. Yêu cầu đối với báo cáo tổng kết</w:t>
      </w:r>
    </w:p>
    <w:p w:rsidR="00FF4C63" w:rsidRPr="004A770B" w:rsidRDefault="00FF4C63" w:rsidP="00897950">
      <w:pPr>
        <w:spacing w:before="120" w:after="280" w:afterAutospacing="1"/>
        <w:jc w:val="both"/>
        <w:rPr>
          <w:sz w:val="26"/>
          <w:szCs w:val="26"/>
        </w:rPr>
      </w:pPr>
      <w:r w:rsidRPr="004A770B">
        <w:rPr>
          <w:sz w:val="26"/>
          <w:szCs w:val="26"/>
        </w:rPr>
        <w:t>a) Tổng quan được các kết quả nghiên cứu đã có liên quan đến đề tài.</w:t>
      </w:r>
    </w:p>
    <w:p w:rsidR="00FF4C63" w:rsidRPr="004A770B" w:rsidRDefault="00FF4C63" w:rsidP="00897950">
      <w:pPr>
        <w:spacing w:before="120" w:after="280" w:afterAutospacing="1"/>
        <w:jc w:val="both"/>
        <w:rPr>
          <w:sz w:val="26"/>
          <w:szCs w:val="26"/>
        </w:rPr>
      </w:pPr>
      <w:r w:rsidRPr="004A770B">
        <w:rPr>
          <w:sz w:val="26"/>
          <w:szCs w:val="26"/>
        </w:rPr>
        <w:t>b) Số liệu, tư liệu có tính đại diện, độ tin cậy, xác thực, cập nhật.</w:t>
      </w:r>
    </w:p>
    <w:p w:rsidR="00FF4C63" w:rsidRPr="004A770B" w:rsidRDefault="00FF4C63" w:rsidP="00897950">
      <w:pPr>
        <w:spacing w:before="120" w:after="280" w:afterAutospacing="1"/>
        <w:jc w:val="both"/>
        <w:rPr>
          <w:sz w:val="26"/>
          <w:szCs w:val="26"/>
        </w:rPr>
      </w:pPr>
      <w:r w:rsidRPr="004A770B">
        <w:rPr>
          <w:sz w:val="26"/>
          <w:szCs w:val="26"/>
        </w:rPr>
        <w:t xml:space="preserve">c) Nội dung báo cáo là toàn bộ kết quả nghiên cứu của đề tài được trình bày theo kết cấu hệ thống và khoa học, với các luận cứ khoa học có cơ sở lý luận và thực tiễn cụ thể giải </w:t>
      </w:r>
      <w:r w:rsidRPr="004A770B">
        <w:rPr>
          <w:sz w:val="26"/>
          <w:szCs w:val="26"/>
        </w:rPr>
        <w:lastRenderedPageBreak/>
        <w:t>đáp những vấn đề nghiên cứu đặt ra, phản ánh trung thực kết quả nghiên cứu của đề tài phù hợp với thông lệ chung trong hoạt động nghiên cứu khoa học.</w:t>
      </w:r>
    </w:p>
    <w:p w:rsidR="00FF4C63" w:rsidRPr="004A770B" w:rsidRDefault="00FF4C63" w:rsidP="00897950">
      <w:pPr>
        <w:spacing w:before="120" w:after="280" w:afterAutospacing="1"/>
        <w:jc w:val="both"/>
        <w:rPr>
          <w:sz w:val="26"/>
          <w:szCs w:val="26"/>
        </w:rPr>
      </w:pPr>
      <w:r w:rsidRPr="004A770B">
        <w:rPr>
          <w:sz w:val="26"/>
          <w:szCs w:val="26"/>
        </w:rPr>
        <w:t xml:space="preserve">d) Kết cấu nội dung, văn phong khoa học, phù hợp. </w:t>
      </w:r>
    </w:p>
    <w:p w:rsidR="00FF4C63" w:rsidRPr="004A770B" w:rsidRDefault="00FF4C63" w:rsidP="00897950">
      <w:pPr>
        <w:spacing w:before="120" w:after="280" w:afterAutospacing="1"/>
        <w:jc w:val="both"/>
        <w:rPr>
          <w:sz w:val="26"/>
          <w:szCs w:val="26"/>
        </w:rPr>
      </w:pPr>
      <w:bookmarkStart w:id="40" w:name="dieu_32"/>
      <w:r w:rsidRPr="004A770B">
        <w:rPr>
          <w:b/>
          <w:bCs/>
          <w:sz w:val="26"/>
          <w:szCs w:val="26"/>
        </w:rPr>
        <w:t xml:space="preserve">Điều 32. Phương thức đánh giá, nghiệm thu </w:t>
      </w:r>
      <w:r w:rsidR="002C5319" w:rsidRPr="004A770B">
        <w:rPr>
          <w:b/>
          <w:bCs/>
          <w:sz w:val="26"/>
          <w:szCs w:val="26"/>
        </w:rPr>
        <w:t>cấp Đại học Đà Nẵng</w:t>
      </w:r>
      <w:bookmarkEnd w:id="40"/>
    </w:p>
    <w:p w:rsidR="00FF4C63" w:rsidRPr="004A770B" w:rsidRDefault="00FF4C63" w:rsidP="00897950">
      <w:pPr>
        <w:spacing w:before="120" w:after="280" w:afterAutospacing="1"/>
        <w:jc w:val="both"/>
        <w:rPr>
          <w:sz w:val="26"/>
          <w:szCs w:val="26"/>
        </w:rPr>
      </w:pPr>
      <w:r w:rsidRPr="004A770B">
        <w:rPr>
          <w:sz w:val="26"/>
          <w:szCs w:val="26"/>
        </w:rPr>
        <w:t xml:space="preserve">1. Mỗi sản phẩm của đề tài được đánh giá theo các tiêu chí về số lượng, khối lượng và chất lượng theo 3 mức: “Xuất sắc” khi vượt mức so với thuyết minh và hợp đồng thực hiện đề tài; “Đạt” khi đáp ứng đúng, đủ yêu cầu so với thuyết minh và hợp đồng thực hiện đề tài; “Không đạt” khi không đáp ứng đúng, đủ yêu cầu so với thuyết minh và hợp đồng thực hiện đề tài. Ngoài các yêu cầu ghi trong thuyết minh và hợp đồng thực hiện đề tài, sản phẩm của đề tài </w:t>
      </w:r>
      <w:r w:rsidR="002C5319" w:rsidRPr="004A770B">
        <w:rPr>
          <w:sz w:val="26"/>
          <w:szCs w:val="26"/>
        </w:rPr>
        <w:t>cấp Đại học Đà Nẵng</w:t>
      </w:r>
      <w:r w:rsidRPr="004A770B">
        <w:rPr>
          <w:sz w:val="26"/>
          <w:szCs w:val="26"/>
        </w:rPr>
        <w:t xml:space="preserve"> cần phải đáp ứng được các yêu cầu quy định tại Khoản 2 Điều 31 của Quy định này.</w:t>
      </w:r>
    </w:p>
    <w:p w:rsidR="00FF4C63" w:rsidRPr="004A770B" w:rsidRDefault="00FF4C63" w:rsidP="00897950">
      <w:pPr>
        <w:spacing w:before="120" w:after="280" w:afterAutospacing="1"/>
        <w:jc w:val="both"/>
        <w:rPr>
          <w:sz w:val="26"/>
          <w:szCs w:val="26"/>
        </w:rPr>
      </w:pPr>
      <w:r w:rsidRPr="004A770B">
        <w:rPr>
          <w:sz w:val="26"/>
          <w:szCs w:val="26"/>
        </w:rPr>
        <w:t>2. Báo cáo tổng kết đề tài được đánh giá theo 3 mức: “Xuất sắc” khi báo cáo tổng kết đã hoàn thiện, đáp ứng yêu cầu quy định tại Khoản 3 Điều 31; “Đạt” khi báo cáo tổng kết cần chỉnh sửa, bổ sung và có thể hoàn thiện; “Không đạt” khi không thuộc hai trường hợp trên.</w:t>
      </w:r>
    </w:p>
    <w:p w:rsidR="00FF4C63" w:rsidRPr="004A770B" w:rsidRDefault="00FF4C63" w:rsidP="00897950">
      <w:pPr>
        <w:spacing w:before="120" w:after="280" w:afterAutospacing="1"/>
        <w:jc w:val="both"/>
        <w:rPr>
          <w:sz w:val="26"/>
          <w:szCs w:val="26"/>
        </w:rPr>
      </w:pPr>
      <w:r w:rsidRPr="004A770B">
        <w:rPr>
          <w:sz w:val="26"/>
          <w:szCs w:val="26"/>
        </w:rPr>
        <w:t>3. Đánh giá, nghiệm thu đề tài theo 3 mức: “Xuất sắc” khi tất cả tiêu chí về sản phẩm đạt mức “Xuất sắc” và báo cáo tổng kết đạt mức “Đạt” trở lên; “Đạt” khi đáp ứng đồng thời các yêu cầu: Tất cả các tiêu chí về khối lượng, số lượng và chất lượng sản phẩm ở mức “Đạt” trở lên; báo cáo tổng kết đạt mức “Đạt” trở lên; “Không đạt” khi không thuộc hai trường hợp trên.</w:t>
      </w:r>
    </w:p>
    <w:p w:rsidR="00FF4C63" w:rsidRPr="004A770B" w:rsidRDefault="00FF4C63" w:rsidP="00897950">
      <w:pPr>
        <w:spacing w:before="120" w:after="280" w:afterAutospacing="1"/>
        <w:jc w:val="both"/>
        <w:rPr>
          <w:sz w:val="26"/>
          <w:szCs w:val="26"/>
        </w:rPr>
      </w:pPr>
      <w:r w:rsidRPr="004A770B">
        <w:rPr>
          <w:sz w:val="26"/>
          <w:szCs w:val="26"/>
        </w:rPr>
        <w:t xml:space="preserve">4. Xếp loại đánh giá, nghiệm thu </w:t>
      </w:r>
      <w:r w:rsidR="002C5319" w:rsidRPr="004A770B">
        <w:rPr>
          <w:sz w:val="26"/>
          <w:szCs w:val="26"/>
        </w:rPr>
        <w:t>cấp Đại học Đà Nẵng</w:t>
      </w:r>
    </w:p>
    <w:p w:rsidR="00FF4C63" w:rsidRPr="004A770B" w:rsidRDefault="00FF4C63" w:rsidP="00897950">
      <w:pPr>
        <w:spacing w:before="120" w:after="280" w:afterAutospacing="1"/>
        <w:jc w:val="both"/>
        <w:rPr>
          <w:sz w:val="26"/>
          <w:szCs w:val="26"/>
        </w:rPr>
      </w:pPr>
      <w:r w:rsidRPr="004A770B">
        <w:rPr>
          <w:sz w:val="26"/>
          <w:szCs w:val="26"/>
        </w:rPr>
        <w:t xml:space="preserve">Đề tài được đánh giá, nghiệm thu </w:t>
      </w:r>
      <w:r w:rsidR="002C5319" w:rsidRPr="004A770B">
        <w:rPr>
          <w:sz w:val="26"/>
          <w:szCs w:val="26"/>
        </w:rPr>
        <w:t>cấp Đại học Đà Nẵng</w:t>
      </w:r>
      <w:r w:rsidRPr="004A770B">
        <w:rPr>
          <w:sz w:val="26"/>
          <w:szCs w:val="26"/>
        </w:rPr>
        <w:t xml:space="preserve"> theo 3 mức: “Xuất sắc”, “Đạt” và “Không đạt”.</w:t>
      </w:r>
    </w:p>
    <w:p w:rsidR="00FF4C63" w:rsidRPr="004A770B" w:rsidRDefault="00FF4C63" w:rsidP="00897950">
      <w:pPr>
        <w:spacing w:before="120" w:after="280" w:afterAutospacing="1"/>
        <w:jc w:val="both"/>
        <w:rPr>
          <w:sz w:val="26"/>
          <w:szCs w:val="26"/>
        </w:rPr>
      </w:pPr>
      <w:r w:rsidRPr="004A770B">
        <w:rPr>
          <w:sz w:val="26"/>
          <w:szCs w:val="26"/>
        </w:rPr>
        <w:t xml:space="preserve">a) Mức “Xuất sắc” nếu đề tài có ít nhất 3/4 số thành viên Hội đồng nghiệm thu </w:t>
      </w:r>
      <w:r w:rsidR="002C5319" w:rsidRPr="004A770B">
        <w:rPr>
          <w:sz w:val="26"/>
          <w:szCs w:val="26"/>
        </w:rPr>
        <w:t>cấp Đại học Đà Nẵng</w:t>
      </w:r>
      <w:r w:rsidRPr="004A770B">
        <w:rPr>
          <w:sz w:val="26"/>
          <w:szCs w:val="26"/>
        </w:rPr>
        <w:t xml:space="preserve"> có mặt xếp loại ở mức “Xuất sắc” và không có thành viên Hội đồng xếp loại ở mức “Không đạt”.</w:t>
      </w:r>
    </w:p>
    <w:p w:rsidR="00FF4C63" w:rsidRPr="004A770B" w:rsidRDefault="00FF4C63" w:rsidP="00897950">
      <w:pPr>
        <w:spacing w:before="120" w:after="280" w:afterAutospacing="1"/>
        <w:jc w:val="both"/>
        <w:rPr>
          <w:sz w:val="26"/>
          <w:szCs w:val="26"/>
        </w:rPr>
      </w:pPr>
      <w:r w:rsidRPr="004A770B">
        <w:rPr>
          <w:sz w:val="26"/>
          <w:szCs w:val="26"/>
        </w:rPr>
        <w:t xml:space="preserve">b) Mức "Không đạt" nếu đề tài có nhiều hơn 1/3 số thành viên Hội đồng nghiệm thu </w:t>
      </w:r>
      <w:r w:rsidR="002C5319" w:rsidRPr="004A770B">
        <w:rPr>
          <w:sz w:val="26"/>
          <w:szCs w:val="26"/>
        </w:rPr>
        <w:t>cấp Đại học Đà Nẵng</w:t>
      </w:r>
      <w:r w:rsidRPr="004A770B">
        <w:rPr>
          <w:sz w:val="26"/>
          <w:szCs w:val="26"/>
        </w:rPr>
        <w:t xml:space="preserve"> có mặt xếp loại ở mức “Không đạt”.</w:t>
      </w:r>
    </w:p>
    <w:p w:rsidR="00FF4C63" w:rsidRPr="004A770B" w:rsidRDefault="00FF4C63" w:rsidP="00897950">
      <w:pPr>
        <w:spacing w:before="120" w:after="280" w:afterAutospacing="1"/>
        <w:jc w:val="both"/>
        <w:rPr>
          <w:sz w:val="26"/>
          <w:szCs w:val="26"/>
        </w:rPr>
      </w:pPr>
      <w:r w:rsidRPr="004A770B">
        <w:rPr>
          <w:sz w:val="26"/>
          <w:szCs w:val="26"/>
        </w:rPr>
        <w:t>c) Mức “Đạt” nếu đề tài không thuộc điểm a và điểm b Khoản này.</w:t>
      </w:r>
    </w:p>
    <w:p w:rsidR="00FF4C63" w:rsidRPr="004A770B" w:rsidRDefault="00FF4C63" w:rsidP="00897950">
      <w:pPr>
        <w:spacing w:before="120" w:after="280" w:afterAutospacing="1"/>
        <w:jc w:val="both"/>
        <w:rPr>
          <w:sz w:val="26"/>
          <w:szCs w:val="26"/>
        </w:rPr>
      </w:pPr>
      <w:bookmarkStart w:id="41" w:name="dieu_33"/>
      <w:r w:rsidRPr="004A770B">
        <w:rPr>
          <w:b/>
          <w:bCs/>
          <w:sz w:val="26"/>
          <w:szCs w:val="26"/>
        </w:rPr>
        <w:t xml:space="preserve">Điều 33. Tổ chức họp Hội đồng nghiệm thu </w:t>
      </w:r>
      <w:r w:rsidR="002C5319" w:rsidRPr="004A770B">
        <w:rPr>
          <w:b/>
          <w:bCs/>
          <w:sz w:val="26"/>
          <w:szCs w:val="26"/>
        </w:rPr>
        <w:t>cấp Đại học Đà Nẵng</w:t>
      </w:r>
      <w:bookmarkEnd w:id="41"/>
    </w:p>
    <w:p w:rsidR="00FF4C63" w:rsidRPr="004A770B" w:rsidRDefault="00FF4C63" w:rsidP="00897950">
      <w:pPr>
        <w:spacing w:before="120" w:after="280" w:afterAutospacing="1"/>
        <w:jc w:val="both"/>
        <w:rPr>
          <w:sz w:val="26"/>
          <w:szCs w:val="26"/>
        </w:rPr>
      </w:pPr>
      <w:r w:rsidRPr="004A770B">
        <w:rPr>
          <w:sz w:val="26"/>
          <w:szCs w:val="26"/>
        </w:rPr>
        <w:t xml:space="preserve">1. Hội đồng nghiệm thu </w:t>
      </w:r>
      <w:r w:rsidR="002C5319" w:rsidRPr="004A770B">
        <w:rPr>
          <w:sz w:val="26"/>
          <w:szCs w:val="26"/>
        </w:rPr>
        <w:t>cấp Đại học Đà Nẵng</w:t>
      </w:r>
      <w:r w:rsidRPr="004A770B">
        <w:rPr>
          <w:sz w:val="26"/>
          <w:szCs w:val="26"/>
        </w:rPr>
        <w:t xml:space="preserve"> được tổ chức họp trong thời gian 45 ngày, kể từ ngày ký quyết định thành lập Hội đồng.</w:t>
      </w:r>
    </w:p>
    <w:p w:rsidR="00FF4C63" w:rsidRPr="004A770B" w:rsidRDefault="00FF4C63" w:rsidP="00897950">
      <w:pPr>
        <w:spacing w:before="120" w:after="280" w:afterAutospacing="1"/>
        <w:jc w:val="both"/>
        <w:rPr>
          <w:sz w:val="26"/>
          <w:szCs w:val="26"/>
        </w:rPr>
      </w:pPr>
      <w:r w:rsidRPr="004A770B">
        <w:rPr>
          <w:sz w:val="26"/>
          <w:szCs w:val="26"/>
        </w:rPr>
        <w:t xml:space="preserve">2. Tổ chức chủ trì báo cáo </w:t>
      </w:r>
      <w:r w:rsidR="00A1670F" w:rsidRPr="004A770B">
        <w:rPr>
          <w:sz w:val="26"/>
          <w:szCs w:val="26"/>
        </w:rPr>
        <w:t>Đại học Đà Nẵng</w:t>
      </w:r>
      <w:r w:rsidRPr="004A770B">
        <w:rPr>
          <w:sz w:val="26"/>
          <w:szCs w:val="26"/>
        </w:rPr>
        <w:t xml:space="preserve"> về thời gian và địa điểm tổ chức họp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3. Tổ chức chủ trì đề tài </w:t>
      </w:r>
      <w:r w:rsidR="002C5319" w:rsidRPr="004A770B">
        <w:rPr>
          <w:sz w:val="26"/>
          <w:szCs w:val="26"/>
        </w:rPr>
        <w:t>cấp Đại học Đà Nẵng</w:t>
      </w:r>
      <w:r w:rsidRPr="004A770B">
        <w:rPr>
          <w:sz w:val="26"/>
          <w:szCs w:val="26"/>
        </w:rPr>
        <w:t xml:space="preserve"> thông báo rộng rãi trên các phương tiện thông tin đại chúng về cuộc họp của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lastRenderedPageBreak/>
        <w:t xml:space="preserve">4. Hội đồng nghiệm thu </w:t>
      </w:r>
      <w:r w:rsidR="002C5319" w:rsidRPr="004A770B">
        <w:rPr>
          <w:sz w:val="26"/>
          <w:szCs w:val="26"/>
        </w:rPr>
        <w:t>cấp Đại học Đà Nẵng</w:t>
      </w:r>
      <w:r w:rsidRPr="004A770B">
        <w:rPr>
          <w:sz w:val="26"/>
          <w:szCs w:val="26"/>
        </w:rPr>
        <w:t xml:space="preserve"> họp khi có mặt chủ tịch, thư ký, có ít nhất 2/3 số thành viên Hội đồng, có bản nhận xét của 2 phản biện và chỉ được vắng mặt 1 phản biện.</w:t>
      </w:r>
    </w:p>
    <w:p w:rsidR="00FF4C63" w:rsidRPr="004A770B" w:rsidRDefault="00FF4C63" w:rsidP="00897950">
      <w:pPr>
        <w:spacing w:before="120" w:after="280" w:afterAutospacing="1"/>
        <w:jc w:val="both"/>
        <w:rPr>
          <w:sz w:val="26"/>
          <w:szCs w:val="26"/>
        </w:rPr>
      </w:pPr>
      <w:r w:rsidRPr="004A770B">
        <w:rPr>
          <w:sz w:val="26"/>
          <w:szCs w:val="26"/>
        </w:rPr>
        <w:t xml:space="preserve">5. Tài liệu cuộc họp gửi cho các thành viên Hội đồng ít nhất 03 ngày trước khi họp. Tất cả thành viên Hội đồng chuẩn bị ý kiến nhận xét kết quả thực hiện đề tài theo Mẫu 24 Phụ lục I. Ý kiến bằng văn bản của thành viên Hội đồng vắng mặt chỉ có ý nghĩa tham khảo. </w:t>
      </w:r>
    </w:p>
    <w:p w:rsidR="00FF4C63" w:rsidRPr="004A770B" w:rsidRDefault="00FF4C63" w:rsidP="00897950">
      <w:pPr>
        <w:spacing w:before="120" w:after="280" w:afterAutospacing="1"/>
        <w:jc w:val="both"/>
        <w:rPr>
          <w:sz w:val="26"/>
          <w:szCs w:val="26"/>
        </w:rPr>
      </w:pPr>
      <w:r w:rsidRPr="004A770B">
        <w:rPr>
          <w:sz w:val="26"/>
          <w:szCs w:val="26"/>
        </w:rPr>
        <w:t xml:space="preserve">6. Chương trình họp Hội đồng nghiệm thu </w:t>
      </w:r>
      <w:r w:rsidR="002C5319" w:rsidRPr="004A770B">
        <w:rPr>
          <w:sz w:val="26"/>
          <w:szCs w:val="26"/>
        </w:rPr>
        <w:t>cấp Đại học Đà Nẵng</w:t>
      </w:r>
      <w:r w:rsidRPr="004A770B">
        <w:rPr>
          <w:sz w:val="26"/>
          <w:szCs w:val="26"/>
        </w:rPr>
        <w:t xml:space="preserve"> bao gồm:</w:t>
      </w:r>
    </w:p>
    <w:p w:rsidR="00FF4C63" w:rsidRPr="004A770B" w:rsidRDefault="00FF4C63" w:rsidP="00897950">
      <w:pPr>
        <w:spacing w:before="120" w:after="280" w:afterAutospacing="1"/>
        <w:jc w:val="both"/>
        <w:rPr>
          <w:sz w:val="26"/>
          <w:szCs w:val="26"/>
        </w:rPr>
      </w:pPr>
      <w:r w:rsidRPr="004A770B">
        <w:rPr>
          <w:sz w:val="26"/>
          <w:szCs w:val="26"/>
        </w:rPr>
        <w:t xml:space="preserve">a) Đại diện </w:t>
      </w:r>
      <w:r w:rsidR="00A1670F" w:rsidRPr="004A770B">
        <w:rPr>
          <w:sz w:val="26"/>
          <w:szCs w:val="26"/>
        </w:rPr>
        <w:t>Đại học Đà Nẵng</w:t>
      </w:r>
      <w:r w:rsidRPr="004A770B">
        <w:rPr>
          <w:sz w:val="26"/>
          <w:szCs w:val="26"/>
        </w:rPr>
        <w:t xml:space="preserve"> hoặc đại diện tổ chức chủ trì đề tài đọc Quyết định thành lập Hội đồng nghiệm thu </w:t>
      </w:r>
      <w:r w:rsidR="002C5319" w:rsidRPr="004A770B">
        <w:rPr>
          <w:sz w:val="26"/>
          <w:szCs w:val="26"/>
        </w:rPr>
        <w:t>cấp Đại học Đà Nẵng</w:t>
      </w:r>
      <w:r w:rsidRPr="004A770B">
        <w:rPr>
          <w:sz w:val="26"/>
          <w:szCs w:val="26"/>
        </w:rPr>
        <w:t>, giới thiệu thành phần Hội đồng và các đại biểu tham dự.</w:t>
      </w:r>
    </w:p>
    <w:p w:rsidR="00FF4C63" w:rsidRPr="004A770B" w:rsidRDefault="00FF4C63" w:rsidP="00897950">
      <w:pPr>
        <w:spacing w:before="120" w:after="280" w:afterAutospacing="1"/>
        <w:jc w:val="both"/>
        <w:rPr>
          <w:sz w:val="26"/>
          <w:szCs w:val="26"/>
        </w:rPr>
      </w:pPr>
      <w:r w:rsidRPr="004A770B">
        <w:rPr>
          <w:sz w:val="26"/>
          <w:szCs w:val="26"/>
        </w:rPr>
        <w:t xml:space="preserve">b) Đại diện </w:t>
      </w:r>
      <w:r w:rsidR="00A1670F" w:rsidRPr="004A770B">
        <w:rPr>
          <w:sz w:val="26"/>
          <w:szCs w:val="26"/>
        </w:rPr>
        <w:t>Đại học Đà Nẵng</w:t>
      </w:r>
      <w:r w:rsidRPr="004A770B">
        <w:rPr>
          <w:sz w:val="26"/>
          <w:szCs w:val="26"/>
        </w:rPr>
        <w:t xml:space="preserve"> hoặc đại diện tổ chức chủ trì đề tài phát biểu ý kiến.</w:t>
      </w:r>
    </w:p>
    <w:p w:rsidR="00FF4C63" w:rsidRPr="004A770B" w:rsidRDefault="00FF4C63" w:rsidP="00897950">
      <w:pPr>
        <w:spacing w:before="120" w:after="280" w:afterAutospacing="1"/>
        <w:jc w:val="both"/>
        <w:rPr>
          <w:sz w:val="26"/>
          <w:szCs w:val="26"/>
        </w:rPr>
      </w:pPr>
      <w:r w:rsidRPr="004A770B">
        <w:rPr>
          <w:sz w:val="26"/>
          <w:szCs w:val="26"/>
        </w:rPr>
        <w:t>c) Chủ tịch Hội đồng chủ trì phiên họp.</w:t>
      </w:r>
    </w:p>
    <w:p w:rsidR="00FF4C63" w:rsidRPr="004A770B" w:rsidRDefault="00FF4C63" w:rsidP="00897950">
      <w:pPr>
        <w:spacing w:before="120" w:after="280" w:afterAutospacing="1"/>
        <w:jc w:val="both"/>
        <w:rPr>
          <w:sz w:val="26"/>
          <w:szCs w:val="26"/>
        </w:rPr>
      </w:pPr>
      <w:r w:rsidRPr="004A770B">
        <w:rPr>
          <w:sz w:val="26"/>
          <w:szCs w:val="26"/>
        </w:rPr>
        <w:t>d) Chủ nhiệm đề tài báo cáo kết quả thực hiện đề tài.</w:t>
      </w:r>
    </w:p>
    <w:p w:rsidR="00FF4C63" w:rsidRPr="004A770B" w:rsidRDefault="00FF4C63" w:rsidP="00897950">
      <w:pPr>
        <w:spacing w:before="120" w:after="280" w:afterAutospacing="1"/>
        <w:jc w:val="both"/>
        <w:rPr>
          <w:sz w:val="26"/>
          <w:szCs w:val="26"/>
        </w:rPr>
      </w:pPr>
      <w:r w:rsidRPr="004A770B">
        <w:rPr>
          <w:sz w:val="26"/>
          <w:szCs w:val="26"/>
        </w:rPr>
        <w:t>đ) Các phản biện đọc nhận xét và nêu câu hỏi.</w:t>
      </w:r>
    </w:p>
    <w:p w:rsidR="00FF4C63" w:rsidRPr="004A770B" w:rsidRDefault="00FF4C63" w:rsidP="00897950">
      <w:pPr>
        <w:spacing w:before="120" w:after="280" w:afterAutospacing="1"/>
        <w:jc w:val="both"/>
        <w:rPr>
          <w:sz w:val="26"/>
          <w:szCs w:val="26"/>
        </w:rPr>
      </w:pPr>
      <w:r w:rsidRPr="004A770B">
        <w:rPr>
          <w:sz w:val="26"/>
          <w:szCs w:val="26"/>
        </w:rPr>
        <w:t>e) Các thành viên Hội đồng và những người tham dự phát biểu ý kiến và nêu câu hỏi.</w:t>
      </w:r>
    </w:p>
    <w:p w:rsidR="00FF4C63" w:rsidRPr="004A770B" w:rsidRDefault="00FF4C63" w:rsidP="00897950">
      <w:pPr>
        <w:spacing w:before="120" w:after="280" w:afterAutospacing="1"/>
        <w:jc w:val="both"/>
        <w:rPr>
          <w:sz w:val="26"/>
          <w:szCs w:val="26"/>
        </w:rPr>
      </w:pPr>
      <w:r w:rsidRPr="004A770B">
        <w:rPr>
          <w:sz w:val="26"/>
          <w:szCs w:val="26"/>
        </w:rPr>
        <w:t>g) Chủ nhiệm đề tài trả lời câu hỏi.</w:t>
      </w:r>
    </w:p>
    <w:p w:rsidR="00FF4C63" w:rsidRPr="004A770B" w:rsidRDefault="00FF4C63" w:rsidP="00897950">
      <w:pPr>
        <w:spacing w:before="120" w:after="280" w:afterAutospacing="1"/>
        <w:jc w:val="both"/>
        <w:rPr>
          <w:sz w:val="26"/>
          <w:szCs w:val="26"/>
        </w:rPr>
      </w:pPr>
      <w:r w:rsidRPr="004A770B">
        <w:rPr>
          <w:sz w:val="26"/>
          <w:szCs w:val="26"/>
        </w:rPr>
        <w:t>h) Trao đổi chung.</w:t>
      </w:r>
    </w:p>
    <w:p w:rsidR="00FF4C63" w:rsidRPr="004A770B" w:rsidRDefault="00FF4C63" w:rsidP="00897950">
      <w:pPr>
        <w:spacing w:before="120" w:after="280" w:afterAutospacing="1"/>
        <w:jc w:val="both"/>
        <w:rPr>
          <w:sz w:val="26"/>
          <w:szCs w:val="26"/>
        </w:rPr>
      </w:pPr>
      <w:r w:rsidRPr="004A770B">
        <w:rPr>
          <w:sz w:val="26"/>
          <w:szCs w:val="26"/>
        </w:rPr>
        <w:t>i) Các thành viên Hội đồng đánh giá, nghiệm thu theo Phiếu đánh giá, nghiệm thu (Mẫu 25 Phụ lục I).</w:t>
      </w:r>
    </w:p>
    <w:p w:rsidR="00FF4C63" w:rsidRPr="004A770B" w:rsidRDefault="00FF4C63" w:rsidP="00897950">
      <w:pPr>
        <w:spacing w:before="120" w:after="280" w:afterAutospacing="1"/>
        <w:jc w:val="both"/>
        <w:rPr>
          <w:sz w:val="26"/>
          <w:szCs w:val="26"/>
        </w:rPr>
      </w:pPr>
      <w:r w:rsidRPr="004A770B">
        <w:rPr>
          <w:sz w:val="26"/>
          <w:szCs w:val="26"/>
        </w:rPr>
        <w:t>k) Hội đồng họp riêng để đánh giá và thống nhất kết luận.</w:t>
      </w:r>
    </w:p>
    <w:p w:rsidR="00FF4C63" w:rsidRPr="004A770B" w:rsidRDefault="00FF4C63" w:rsidP="00897950">
      <w:pPr>
        <w:spacing w:before="120" w:after="280" w:afterAutospacing="1"/>
        <w:jc w:val="both"/>
        <w:rPr>
          <w:sz w:val="26"/>
          <w:szCs w:val="26"/>
        </w:rPr>
      </w:pPr>
      <w:r w:rsidRPr="004A770B">
        <w:rPr>
          <w:sz w:val="26"/>
          <w:szCs w:val="26"/>
        </w:rPr>
        <w:t xml:space="preserve">l) Hội đồng bầu ban kiểm phiếu gồm 3 thành viên, trong đó có 01 trưởng ban. Ban kiểm phiếu tổng hợp kết quả đánh giá theo Mẫu 26 Phụ lục I và công bố kết quả kiểm phiếu tại cuộc họp của Hội đồng. </w:t>
      </w:r>
    </w:p>
    <w:p w:rsidR="00FF4C63" w:rsidRPr="004A770B" w:rsidRDefault="00FF4C63" w:rsidP="00897950">
      <w:pPr>
        <w:spacing w:before="120" w:after="280" w:afterAutospacing="1"/>
        <w:jc w:val="both"/>
        <w:rPr>
          <w:sz w:val="26"/>
          <w:szCs w:val="26"/>
        </w:rPr>
      </w:pPr>
      <w:r w:rsidRPr="004A770B">
        <w:rPr>
          <w:sz w:val="26"/>
          <w:szCs w:val="26"/>
        </w:rPr>
        <w:t xml:space="preserve">m) Chủ tịch Hội đồng công bố kết luận cuộc họp Hội đồng. Biên bản họp Hội đồng nghiệm thu </w:t>
      </w:r>
      <w:r w:rsidR="002C5319" w:rsidRPr="004A770B">
        <w:rPr>
          <w:sz w:val="26"/>
          <w:szCs w:val="26"/>
        </w:rPr>
        <w:t>cấp Đại học Đà Nẵng</w:t>
      </w:r>
      <w:r w:rsidRPr="004A770B">
        <w:rPr>
          <w:sz w:val="26"/>
          <w:szCs w:val="26"/>
        </w:rPr>
        <w:t xml:space="preserve"> theo Mẫu 27 Phụ lục I.</w:t>
      </w:r>
    </w:p>
    <w:p w:rsidR="00FF4C63" w:rsidRPr="004A770B" w:rsidRDefault="00FF4C63" w:rsidP="00897950">
      <w:pPr>
        <w:spacing w:before="120" w:after="280" w:afterAutospacing="1"/>
        <w:jc w:val="both"/>
        <w:rPr>
          <w:sz w:val="26"/>
          <w:szCs w:val="26"/>
        </w:rPr>
      </w:pPr>
      <w:bookmarkStart w:id="42" w:name="dieu_34"/>
      <w:r w:rsidRPr="004A770B">
        <w:rPr>
          <w:b/>
          <w:bCs/>
          <w:sz w:val="26"/>
          <w:szCs w:val="26"/>
        </w:rPr>
        <w:t xml:space="preserve">Điều 34. Xử lý kết quả đánh giá, nghiệm thu </w:t>
      </w:r>
      <w:r w:rsidR="002C5319" w:rsidRPr="004A770B">
        <w:rPr>
          <w:b/>
          <w:bCs/>
          <w:sz w:val="26"/>
          <w:szCs w:val="26"/>
        </w:rPr>
        <w:t>cấp Đại học Đà Nẵng</w:t>
      </w:r>
      <w:bookmarkEnd w:id="42"/>
      <w:r w:rsidRPr="004A770B">
        <w:rPr>
          <w:b/>
          <w:bCs/>
          <w:sz w:val="26"/>
          <w:szCs w:val="26"/>
        </w:rPr>
        <w:t xml:space="preserve"> </w:t>
      </w:r>
    </w:p>
    <w:p w:rsidR="00FF4C63" w:rsidRPr="004A770B" w:rsidRDefault="00FF4C63" w:rsidP="00897950">
      <w:pPr>
        <w:spacing w:before="120" w:after="280" w:afterAutospacing="1"/>
        <w:jc w:val="both"/>
        <w:rPr>
          <w:sz w:val="26"/>
          <w:szCs w:val="26"/>
        </w:rPr>
      </w:pPr>
      <w:r w:rsidRPr="004A770B">
        <w:rPr>
          <w:sz w:val="26"/>
          <w:szCs w:val="26"/>
        </w:rPr>
        <w:t xml:space="preserve">1. Đối với đề tài được xếp loại ở mức “Đạt” trở lên, trong thời hạn 45 ngày kể từ ngày họp Hội đồng nghiệm thu </w:t>
      </w:r>
      <w:r w:rsidR="002C5319" w:rsidRPr="004A770B">
        <w:rPr>
          <w:sz w:val="26"/>
          <w:szCs w:val="26"/>
        </w:rPr>
        <w:t>cấp Đại học Đà Nẵng</w:t>
      </w:r>
      <w:r w:rsidRPr="004A770B">
        <w:rPr>
          <w:sz w:val="26"/>
          <w:szCs w:val="26"/>
        </w:rPr>
        <w:t>, chủ nhiệm đề tài hoàn thiện hồ sơ theo ý kiến kết luận của Hội đồng.</w:t>
      </w:r>
    </w:p>
    <w:p w:rsidR="00FF4C63" w:rsidRPr="004A770B" w:rsidRDefault="00FF4C63" w:rsidP="00897950">
      <w:pPr>
        <w:spacing w:before="120" w:after="280" w:afterAutospacing="1"/>
        <w:jc w:val="both"/>
        <w:rPr>
          <w:sz w:val="26"/>
          <w:szCs w:val="26"/>
        </w:rPr>
      </w:pPr>
      <w:r w:rsidRPr="004A770B">
        <w:rPr>
          <w:sz w:val="26"/>
          <w:szCs w:val="26"/>
        </w:rPr>
        <w:t xml:space="preserve">2. Chủ nhiệm đề tài và tổ chức chủ trì gửi về </w:t>
      </w:r>
      <w:r w:rsidR="00A1670F" w:rsidRPr="004A770B">
        <w:rPr>
          <w:sz w:val="26"/>
          <w:szCs w:val="26"/>
        </w:rPr>
        <w:t>Đại học Đà Nẵng</w:t>
      </w:r>
      <w:r w:rsidRPr="004A770B">
        <w:rPr>
          <w:sz w:val="26"/>
          <w:szCs w:val="26"/>
        </w:rPr>
        <w:t xml:space="preserve"> hồ sơ xác nhận hoàn thành đề tài.</w:t>
      </w:r>
    </w:p>
    <w:p w:rsidR="00FF4C63" w:rsidRPr="004A770B" w:rsidRDefault="00FF4C63" w:rsidP="00897950">
      <w:pPr>
        <w:spacing w:before="120" w:after="280" w:afterAutospacing="1"/>
        <w:jc w:val="both"/>
        <w:rPr>
          <w:sz w:val="26"/>
          <w:szCs w:val="26"/>
        </w:rPr>
      </w:pPr>
      <w:r w:rsidRPr="004A770B">
        <w:rPr>
          <w:sz w:val="26"/>
          <w:szCs w:val="26"/>
        </w:rPr>
        <w:lastRenderedPageBreak/>
        <w:t>3. Hồ sơ xác nhận hoàn thành đề tài bao gồm:</w:t>
      </w:r>
    </w:p>
    <w:p w:rsidR="00FF4C63" w:rsidRPr="004A770B" w:rsidRDefault="00FF4C63" w:rsidP="00897950">
      <w:pPr>
        <w:spacing w:before="120" w:after="280" w:afterAutospacing="1"/>
        <w:jc w:val="both"/>
        <w:rPr>
          <w:sz w:val="26"/>
          <w:szCs w:val="26"/>
        </w:rPr>
      </w:pPr>
      <w:r w:rsidRPr="004A770B">
        <w:rPr>
          <w:sz w:val="26"/>
          <w:szCs w:val="26"/>
        </w:rPr>
        <w:t xml:space="preserve">a) Biên bản họp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 xml:space="preserve">b) Bản giải trình hoàn thiện đề tài có ý kiến của Chủ tịch Hội đồng nghiệm thu </w:t>
      </w:r>
      <w:r w:rsidR="002C5319" w:rsidRPr="004A770B">
        <w:rPr>
          <w:sz w:val="26"/>
          <w:szCs w:val="26"/>
        </w:rPr>
        <w:t>cấp Đại học Đà Nẵng</w:t>
      </w:r>
      <w:r w:rsidRPr="004A770B">
        <w:rPr>
          <w:sz w:val="26"/>
          <w:szCs w:val="26"/>
        </w:rPr>
        <w:t xml:space="preserve"> và xác nhận của tổ chức chủ trì (Mẫu 28 Phụ lục I).</w:t>
      </w:r>
    </w:p>
    <w:p w:rsidR="00FF4C63" w:rsidRPr="004A770B" w:rsidRDefault="00FF4C63" w:rsidP="00897950">
      <w:pPr>
        <w:spacing w:before="120" w:after="280" w:afterAutospacing="1"/>
        <w:jc w:val="both"/>
        <w:rPr>
          <w:sz w:val="26"/>
          <w:szCs w:val="26"/>
        </w:rPr>
      </w:pPr>
      <w:r w:rsidRPr="004A770B">
        <w:rPr>
          <w:sz w:val="26"/>
          <w:szCs w:val="26"/>
        </w:rPr>
        <w:t xml:space="preserve">c) Báo cáo tổng kết, báo cáo tóm tắt đã hoàn thiện theo ý kiến của Hội đồng nghiệm thu </w:t>
      </w:r>
      <w:r w:rsidR="002C5319" w:rsidRPr="004A770B">
        <w:rPr>
          <w:sz w:val="26"/>
          <w:szCs w:val="26"/>
        </w:rPr>
        <w:t>cấp Đại học Đà Nẵng</w:t>
      </w:r>
      <w:r w:rsidRPr="004A770B">
        <w:rPr>
          <w:sz w:val="26"/>
          <w:szCs w:val="26"/>
        </w:rPr>
        <w:t>.</w:t>
      </w:r>
    </w:p>
    <w:p w:rsidR="00FF4C63" w:rsidRPr="004A770B" w:rsidRDefault="00FF4C63" w:rsidP="00897950">
      <w:pPr>
        <w:spacing w:before="120" w:after="280" w:afterAutospacing="1"/>
        <w:jc w:val="both"/>
        <w:rPr>
          <w:sz w:val="26"/>
          <w:szCs w:val="26"/>
        </w:rPr>
      </w:pPr>
      <w:r w:rsidRPr="004A770B">
        <w:rPr>
          <w:sz w:val="26"/>
          <w:szCs w:val="26"/>
        </w:rPr>
        <w:t>d) Đĩa CD có lưu báo cáo tổng kết, báo cáo tóm tắt, thông tin kết quả nghiên cứu của đề tài.</w:t>
      </w:r>
    </w:p>
    <w:p w:rsidR="00FF4C63" w:rsidRPr="004A770B" w:rsidRDefault="00FF4C63" w:rsidP="00897950">
      <w:pPr>
        <w:spacing w:before="120" w:after="280" w:afterAutospacing="1"/>
        <w:jc w:val="both"/>
        <w:rPr>
          <w:sz w:val="26"/>
          <w:szCs w:val="26"/>
        </w:rPr>
      </w:pPr>
      <w:r w:rsidRPr="004A770B">
        <w:rPr>
          <w:sz w:val="26"/>
          <w:szCs w:val="26"/>
        </w:rPr>
        <w:t>4. Chủ nhiệm đề tài và tổ chức chủ trì công bố kết quả nghiên cứu của đề tài theo các quy định hiện hành.</w:t>
      </w:r>
    </w:p>
    <w:p w:rsidR="00FF4C63" w:rsidRPr="004A770B" w:rsidRDefault="00FF4C63" w:rsidP="00897950">
      <w:pPr>
        <w:spacing w:before="120" w:after="280" w:afterAutospacing="1"/>
        <w:jc w:val="both"/>
        <w:rPr>
          <w:sz w:val="26"/>
          <w:szCs w:val="26"/>
        </w:rPr>
      </w:pPr>
      <w:r w:rsidRPr="004A770B">
        <w:rPr>
          <w:sz w:val="26"/>
          <w:szCs w:val="26"/>
        </w:rPr>
        <w:t>5. Tổ chức chủ trì và chủ nhiệm đề tài tiến hành các thủ tục xác lập quyền sở hữu trí tuệ để bảo hộ kết quả nghiên cứu của đề tài theo quy định hiện hành.</w:t>
      </w:r>
    </w:p>
    <w:p w:rsidR="00FF4C63" w:rsidRPr="004A770B" w:rsidRDefault="00FF4C63" w:rsidP="00897950">
      <w:pPr>
        <w:spacing w:before="120" w:after="280" w:afterAutospacing="1"/>
        <w:jc w:val="both"/>
        <w:rPr>
          <w:sz w:val="26"/>
          <w:szCs w:val="26"/>
        </w:rPr>
      </w:pPr>
      <w:bookmarkStart w:id="43" w:name="dieu_35"/>
      <w:r w:rsidRPr="004A770B">
        <w:rPr>
          <w:b/>
          <w:bCs/>
          <w:sz w:val="26"/>
          <w:szCs w:val="26"/>
        </w:rPr>
        <w:t xml:space="preserve">Điều 35. Thanh lý hợp đồng thực hiện đề tài </w:t>
      </w:r>
      <w:r w:rsidR="002C5319" w:rsidRPr="004A770B">
        <w:rPr>
          <w:b/>
          <w:bCs/>
          <w:sz w:val="26"/>
          <w:szCs w:val="26"/>
        </w:rPr>
        <w:t>cấp Đại học Đà Nẵng</w:t>
      </w:r>
      <w:bookmarkEnd w:id="43"/>
    </w:p>
    <w:p w:rsidR="00FF4C63" w:rsidRPr="004A770B" w:rsidRDefault="00FF4C63" w:rsidP="00897950">
      <w:pPr>
        <w:spacing w:before="120" w:after="280" w:afterAutospacing="1"/>
        <w:jc w:val="both"/>
        <w:rPr>
          <w:sz w:val="26"/>
          <w:szCs w:val="26"/>
        </w:rPr>
      </w:pPr>
      <w:r w:rsidRPr="004A770B">
        <w:rPr>
          <w:sz w:val="26"/>
          <w:szCs w:val="26"/>
        </w:rPr>
        <w:t xml:space="preserve">1. </w:t>
      </w:r>
      <w:r w:rsidR="00BB4EC6" w:rsidRPr="004A770B">
        <w:rPr>
          <w:sz w:val="26"/>
          <w:szCs w:val="26"/>
        </w:rPr>
        <w:t>Giám đốc</w:t>
      </w:r>
      <w:r w:rsidRPr="004A770B">
        <w:rPr>
          <w:sz w:val="26"/>
          <w:szCs w:val="26"/>
        </w:rPr>
        <w:t xml:space="preserve"> </w:t>
      </w:r>
      <w:r w:rsidR="00514E7C" w:rsidRPr="004A770B">
        <w:rPr>
          <w:sz w:val="26"/>
          <w:szCs w:val="26"/>
        </w:rPr>
        <w:t>Quỹ KH&amp;CN</w:t>
      </w:r>
      <w:r w:rsidRPr="004A770B">
        <w:rPr>
          <w:sz w:val="26"/>
          <w:szCs w:val="26"/>
        </w:rPr>
        <w:t xml:space="preserve"> thanh lý hợp đồng thực hiện đề tài </w:t>
      </w:r>
      <w:r w:rsidR="002C5319" w:rsidRPr="004A770B">
        <w:rPr>
          <w:sz w:val="26"/>
          <w:szCs w:val="26"/>
        </w:rPr>
        <w:t>cấp Đại học Đà Nẵng</w:t>
      </w:r>
      <w:r w:rsidRPr="004A770B">
        <w:rPr>
          <w:sz w:val="26"/>
          <w:szCs w:val="26"/>
        </w:rPr>
        <w:t xml:space="preserve"> với chủ nhiệm đề tài. </w:t>
      </w:r>
    </w:p>
    <w:p w:rsidR="00FF4C63" w:rsidRPr="004A770B" w:rsidRDefault="00FF4C63" w:rsidP="00897950">
      <w:pPr>
        <w:spacing w:before="120" w:after="280" w:afterAutospacing="1"/>
        <w:jc w:val="both"/>
        <w:rPr>
          <w:sz w:val="26"/>
          <w:szCs w:val="26"/>
        </w:rPr>
      </w:pPr>
      <w:r w:rsidRPr="004A770B">
        <w:rPr>
          <w:sz w:val="26"/>
          <w:szCs w:val="26"/>
        </w:rPr>
        <w:t xml:space="preserve">2. Tổ chức chủ trì gửi 01 bản Biên bản thanh lý hợp đồng thực hiện đề tài (Mẫu 29 Phụ lục I) về </w:t>
      </w:r>
      <w:r w:rsidR="00A1670F" w:rsidRPr="004A770B">
        <w:rPr>
          <w:sz w:val="26"/>
          <w:szCs w:val="26"/>
        </w:rPr>
        <w:t>Đại học Đà Nẵng</w:t>
      </w:r>
      <w:r w:rsidRPr="004A770B">
        <w:rPr>
          <w:sz w:val="26"/>
          <w:szCs w:val="26"/>
        </w:rPr>
        <w:t xml:space="preserve"> </w:t>
      </w:r>
      <w:r w:rsidR="00A10C1D">
        <w:rPr>
          <w:sz w:val="26"/>
          <w:szCs w:val="26"/>
        </w:rPr>
        <w:t xml:space="preserve">qua Ban Khoa học Công nghệ và Môi trường </w:t>
      </w:r>
      <w:r w:rsidRPr="004A770B">
        <w:rPr>
          <w:sz w:val="26"/>
          <w:szCs w:val="26"/>
        </w:rPr>
        <w:t>để theo dõi và quản lý.</w:t>
      </w:r>
    </w:p>
    <w:p w:rsidR="00FF4C63" w:rsidRPr="005E6ECE" w:rsidRDefault="00FF4C63" w:rsidP="00897950">
      <w:pPr>
        <w:spacing w:before="120" w:after="280" w:afterAutospacing="1"/>
        <w:jc w:val="both"/>
        <w:rPr>
          <w:sz w:val="26"/>
          <w:szCs w:val="26"/>
        </w:rPr>
      </w:pPr>
      <w:bookmarkStart w:id="44" w:name="dieu_36"/>
      <w:r w:rsidRPr="005E6ECE">
        <w:rPr>
          <w:b/>
          <w:bCs/>
          <w:sz w:val="26"/>
          <w:szCs w:val="26"/>
        </w:rPr>
        <w:t xml:space="preserve">Điều 36. Kinh phí hoạt động của các Hội đồng tư vấn khoa học và công nghệ </w:t>
      </w:r>
      <w:r w:rsidR="002C5319" w:rsidRPr="005E6ECE">
        <w:rPr>
          <w:b/>
          <w:bCs/>
          <w:sz w:val="26"/>
          <w:szCs w:val="26"/>
        </w:rPr>
        <w:t>cấp Đại học Đà Nẵng</w:t>
      </w:r>
      <w:r w:rsidRPr="005E6ECE">
        <w:rPr>
          <w:b/>
          <w:bCs/>
          <w:sz w:val="26"/>
          <w:szCs w:val="26"/>
        </w:rPr>
        <w:t>, thẩm định và kiểm tra thực hiện đề tài</w:t>
      </w:r>
      <w:bookmarkEnd w:id="44"/>
    </w:p>
    <w:p w:rsidR="00FF4C63" w:rsidRPr="005E6ECE" w:rsidRDefault="00FF4C63" w:rsidP="00897950">
      <w:pPr>
        <w:spacing w:before="120" w:after="280" w:afterAutospacing="1"/>
        <w:jc w:val="both"/>
        <w:rPr>
          <w:sz w:val="26"/>
          <w:szCs w:val="26"/>
        </w:rPr>
      </w:pPr>
      <w:r w:rsidRPr="005E6ECE">
        <w:rPr>
          <w:sz w:val="26"/>
          <w:szCs w:val="26"/>
        </w:rPr>
        <w:t xml:space="preserve">1. Kinh phí hoạt động của Hội đồng tư vấn khoa học và công nghệ </w:t>
      </w:r>
      <w:r w:rsidR="002C5319" w:rsidRPr="005E6ECE">
        <w:rPr>
          <w:sz w:val="26"/>
          <w:szCs w:val="26"/>
        </w:rPr>
        <w:t>cấp Đại học Đà Nẵng</w:t>
      </w:r>
      <w:r w:rsidRPr="005E6ECE">
        <w:rPr>
          <w:sz w:val="26"/>
          <w:szCs w:val="26"/>
        </w:rPr>
        <w:t>: xác định, tuyển chọn, xét duyệt đề tài giao trực tiếp, nghiệm thu, thanh lý đề tài</w:t>
      </w:r>
      <w:r w:rsidR="00A10C1D">
        <w:rPr>
          <w:sz w:val="26"/>
          <w:szCs w:val="26"/>
        </w:rPr>
        <w:t xml:space="preserve"> </w:t>
      </w:r>
      <w:r w:rsidRPr="005E6ECE">
        <w:rPr>
          <w:sz w:val="26"/>
          <w:szCs w:val="26"/>
        </w:rPr>
        <w:t>được chi từ kinh phí sự nghiệp khoa học và công nghệ cấp hàng năm</w:t>
      </w:r>
      <w:r w:rsidR="00B54245" w:rsidRPr="005E6ECE">
        <w:rPr>
          <w:sz w:val="26"/>
          <w:szCs w:val="26"/>
        </w:rPr>
        <w:t xml:space="preserve"> hoặc kinh phí từ Quỹ KH&amp;CN</w:t>
      </w:r>
      <w:r w:rsidRPr="005E6ECE">
        <w:rPr>
          <w:sz w:val="26"/>
          <w:szCs w:val="26"/>
        </w:rPr>
        <w:t xml:space="preserve">. Đối với các Hội đồng do Thủ trưởng các tổ chức ra quyết định thành lập và tổ chức họp, kinh phí được chi từ nguồn kinh phí khoa học và công nghệ của các tổ chức. </w:t>
      </w:r>
    </w:p>
    <w:p w:rsidR="00FF4C63" w:rsidRPr="005E6ECE" w:rsidRDefault="00FF4C63" w:rsidP="00897950">
      <w:pPr>
        <w:spacing w:before="120" w:after="280" w:afterAutospacing="1"/>
        <w:jc w:val="both"/>
        <w:rPr>
          <w:sz w:val="26"/>
          <w:szCs w:val="26"/>
        </w:rPr>
      </w:pPr>
      <w:r w:rsidRPr="005E6ECE">
        <w:rPr>
          <w:sz w:val="26"/>
          <w:szCs w:val="26"/>
        </w:rPr>
        <w:t>2. Kinh phí hoạt động của Hội đồng</w:t>
      </w:r>
      <w:r w:rsidR="00A10C1D">
        <w:rPr>
          <w:sz w:val="26"/>
          <w:szCs w:val="26"/>
        </w:rPr>
        <w:t xml:space="preserve"> thẩm định và kiểm tra thực hiện đề tài, hội đồng</w:t>
      </w:r>
      <w:r w:rsidRPr="005E6ECE">
        <w:rPr>
          <w:sz w:val="26"/>
          <w:szCs w:val="26"/>
        </w:rPr>
        <w:t xml:space="preserve"> đánh giá cấp cơ sở được chi từ kinh phí sự nghiệp khoa học và công nghệ cấp cho đề tài. </w:t>
      </w:r>
    </w:p>
    <w:p w:rsidR="00FF4C63" w:rsidRPr="005E6ECE" w:rsidRDefault="00FF4C63" w:rsidP="00897950">
      <w:pPr>
        <w:spacing w:before="120" w:after="280" w:afterAutospacing="1"/>
        <w:jc w:val="both"/>
        <w:rPr>
          <w:sz w:val="26"/>
          <w:szCs w:val="26"/>
        </w:rPr>
      </w:pPr>
      <w:r w:rsidRPr="005E6ECE">
        <w:rPr>
          <w:sz w:val="26"/>
          <w:szCs w:val="26"/>
        </w:rPr>
        <w:t>3. Định mức chi cho hoạt động của các Hội đồng, Tổ thẩm định và kiểm tra thực hiện đề tài theo quy định tài chính hiện hành của Nhà nước.</w:t>
      </w:r>
    </w:p>
    <w:p w:rsidR="00FF4C63" w:rsidRPr="004A770B" w:rsidRDefault="00FF4C63" w:rsidP="00897950">
      <w:pPr>
        <w:spacing w:before="120" w:after="280" w:afterAutospacing="1"/>
        <w:jc w:val="both"/>
        <w:rPr>
          <w:sz w:val="26"/>
          <w:szCs w:val="26"/>
        </w:rPr>
      </w:pPr>
      <w:r w:rsidRPr="005E6ECE">
        <w:rPr>
          <w:sz w:val="26"/>
          <w:szCs w:val="26"/>
        </w:rPr>
        <w:t xml:space="preserve">4. Đối với đề tài </w:t>
      </w:r>
      <w:r w:rsidR="002C5319" w:rsidRPr="005E6ECE">
        <w:rPr>
          <w:sz w:val="26"/>
          <w:szCs w:val="26"/>
        </w:rPr>
        <w:t>cấp Đại học Đà Nẵng</w:t>
      </w:r>
      <w:r w:rsidRPr="005E6ECE">
        <w:rPr>
          <w:sz w:val="26"/>
          <w:szCs w:val="26"/>
        </w:rPr>
        <w:t xml:space="preserve"> không sử dụng </w:t>
      </w:r>
      <w:r w:rsidR="00A10C1D">
        <w:rPr>
          <w:sz w:val="26"/>
          <w:szCs w:val="26"/>
        </w:rPr>
        <w:t>kinh phí Đại học Đà Nẵng</w:t>
      </w:r>
      <w:r w:rsidRPr="005E6ECE">
        <w:rPr>
          <w:sz w:val="26"/>
          <w:szCs w:val="26"/>
        </w:rPr>
        <w:t>, kinh phí hoạt động của các Hội đồng tư vấn khoa học và công nghệ: xác định, tuyển chọn, đánh giá, nghiệm thu, thanh lý đề tài, Tổ thẩm định và kiểm tra thực hiện đề tài do tổ chức chủ trì hoặc bên cấp kinh phí cho đề tài chi trả.</w:t>
      </w:r>
    </w:p>
    <w:p w:rsidR="00136B8D" w:rsidRDefault="00136B8D" w:rsidP="00897950">
      <w:pPr>
        <w:spacing w:before="120" w:after="280" w:afterAutospacing="1"/>
        <w:jc w:val="both"/>
        <w:rPr>
          <w:b/>
          <w:bCs/>
          <w:sz w:val="26"/>
          <w:szCs w:val="26"/>
        </w:rPr>
      </w:pPr>
      <w:bookmarkStart w:id="45" w:name="chuong_5"/>
    </w:p>
    <w:p w:rsidR="00FF4C63" w:rsidRPr="004A770B" w:rsidRDefault="00FF4C63" w:rsidP="00897950">
      <w:pPr>
        <w:spacing w:before="120" w:after="280" w:afterAutospacing="1"/>
        <w:jc w:val="both"/>
        <w:rPr>
          <w:sz w:val="26"/>
          <w:szCs w:val="26"/>
        </w:rPr>
      </w:pPr>
      <w:r w:rsidRPr="004A770B">
        <w:rPr>
          <w:b/>
          <w:bCs/>
          <w:sz w:val="26"/>
          <w:szCs w:val="26"/>
        </w:rPr>
        <w:lastRenderedPageBreak/>
        <w:t>Chương 5</w:t>
      </w:r>
      <w:bookmarkEnd w:id="45"/>
    </w:p>
    <w:p w:rsidR="00FF4C63" w:rsidRPr="004A770B" w:rsidRDefault="00FF4C63" w:rsidP="00897950">
      <w:pPr>
        <w:spacing w:before="120" w:after="280" w:afterAutospacing="1"/>
        <w:jc w:val="both"/>
        <w:rPr>
          <w:sz w:val="26"/>
          <w:szCs w:val="26"/>
        </w:rPr>
      </w:pPr>
      <w:bookmarkStart w:id="46" w:name="chuong_5_name"/>
      <w:r w:rsidRPr="004A770B">
        <w:rPr>
          <w:b/>
          <w:bCs/>
          <w:sz w:val="26"/>
          <w:szCs w:val="26"/>
        </w:rPr>
        <w:t>KHEN THƯỞNG VÀ XỬ LÝ VI PHẠM</w:t>
      </w:r>
      <w:bookmarkEnd w:id="46"/>
    </w:p>
    <w:p w:rsidR="00FF4C63" w:rsidRPr="004A770B" w:rsidRDefault="00FF4C63" w:rsidP="00897950">
      <w:pPr>
        <w:spacing w:before="120" w:after="280" w:afterAutospacing="1"/>
        <w:jc w:val="both"/>
        <w:rPr>
          <w:sz w:val="26"/>
          <w:szCs w:val="26"/>
        </w:rPr>
      </w:pPr>
      <w:bookmarkStart w:id="47" w:name="dieu_37"/>
      <w:r w:rsidRPr="004A770B">
        <w:rPr>
          <w:b/>
          <w:bCs/>
          <w:sz w:val="26"/>
          <w:szCs w:val="26"/>
        </w:rPr>
        <w:t>Điều 37. Khen thưởng</w:t>
      </w:r>
      <w:bookmarkEnd w:id="47"/>
    </w:p>
    <w:p w:rsidR="00FF4C63" w:rsidRPr="004A770B" w:rsidRDefault="00FF4C63" w:rsidP="00897950">
      <w:pPr>
        <w:spacing w:before="120" w:after="280" w:afterAutospacing="1"/>
        <w:jc w:val="both"/>
        <w:rPr>
          <w:sz w:val="26"/>
          <w:szCs w:val="26"/>
        </w:rPr>
      </w:pPr>
      <w:r w:rsidRPr="004A770B">
        <w:rPr>
          <w:sz w:val="26"/>
          <w:szCs w:val="26"/>
        </w:rPr>
        <w:t xml:space="preserve">1. Hàng năm, tổ chức, cá nhân thực hiện các đề tài đạt kết quả xuất sắc, được áp dụng vào thực tiễn sản xuất và đời sống, mang lại hiệu quả kinh tế - xã hội cao được </w:t>
      </w:r>
      <w:r w:rsidR="00BB4EC6" w:rsidRPr="004A770B">
        <w:rPr>
          <w:sz w:val="26"/>
          <w:szCs w:val="26"/>
        </w:rPr>
        <w:t>Giám đốc</w:t>
      </w:r>
      <w:r w:rsidRPr="004A770B">
        <w:rPr>
          <w:sz w:val="26"/>
          <w:szCs w:val="26"/>
        </w:rPr>
        <w:t xml:space="preserve"> </w:t>
      </w:r>
      <w:r w:rsidR="00A1670F" w:rsidRPr="004A770B">
        <w:rPr>
          <w:sz w:val="26"/>
          <w:szCs w:val="26"/>
        </w:rPr>
        <w:t>Đại học Đà Nẵng</w:t>
      </w:r>
      <w:r w:rsidRPr="004A770B">
        <w:rPr>
          <w:sz w:val="26"/>
          <w:szCs w:val="26"/>
        </w:rPr>
        <w:t xml:space="preserve"> xem xét khen thưởng.</w:t>
      </w:r>
    </w:p>
    <w:p w:rsidR="00FF4C63" w:rsidRPr="004A770B" w:rsidRDefault="00FF4C63" w:rsidP="00897950">
      <w:pPr>
        <w:spacing w:before="120" w:after="280" w:afterAutospacing="1"/>
        <w:jc w:val="both"/>
        <w:rPr>
          <w:sz w:val="26"/>
          <w:szCs w:val="26"/>
        </w:rPr>
      </w:pPr>
      <w:r w:rsidRPr="004A770B">
        <w:rPr>
          <w:sz w:val="26"/>
          <w:szCs w:val="26"/>
        </w:rPr>
        <w:t>2. Nguồn kinh phí khen thưởng và mức khen thưởng được thực hiện theo quy định hiện hành.</w:t>
      </w:r>
    </w:p>
    <w:p w:rsidR="00FF4C63" w:rsidRPr="004A770B" w:rsidRDefault="00FF4C63" w:rsidP="00897950">
      <w:pPr>
        <w:spacing w:before="120" w:after="280" w:afterAutospacing="1"/>
        <w:jc w:val="both"/>
        <w:rPr>
          <w:sz w:val="26"/>
          <w:szCs w:val="26"/>
        </w:rPr>
      </w:pPr>
      <w:bookmarkStart w:id="48" w:name="dieu_38"/>
      <w:r w:rsidRPr="004A770B">
        <w:rPr>
          <w:b/>
          <w:bCs/>
          <w:sz w:val="26"/>
          <w:szCs w:val="26"/>
        </w:rPr>
        <w:t>Điều 38. Xử lý vi phạm</w:t>
      </w:r>
      <w:bookmarkEnd w:id="48"/>
    </w:p>
    <w:p w:rsidR="00FF4C63" w:rsidRPr="004A770B" w:rsidRDefault="00FF4C63" w:rsidP="00897950">
      <w:pPr>
        <w:spacing w:before="120" w:after="280" w:afterAutospacing="1"/>
        <w:jc w:val="both"/>
        <w:rPr>
          <w:sz w:val="26"/>
          <w:szCs w:val="26"/>
        </w:rPr>
      </w:pPr>
      <w:r w:rsidRPr="004A770B">
        <w:rPr>
          <w:sz w:val="26"/>
          <w:szCs w:val="26"/>
        </w:rPr>
        <w:t xml:space="preserve">1. Chủ nhiệm đề tài không hoàn thành nhiệm vụ được giao theo Thuyết minh đề tài sẽ bị xử lý theo hình thức thanh lý và phải </w:t>
      </w:r>
      <w:r w:rsidR="00BA79E3">
        <w:rPr>
          <w:sz w:val="26"/>
          <w:szCs w:val="26"/>
        </w:rPr>
        <w:t>hoàn trả</w:t>
      </w:r>
      <w:r w:rsidRPr="004A770B">
        <w:rPr>
          <w:sz w:val="26"/>
          <w:szCs w:val="26"/>
        </w:rPr>
        <w:t xml:space="preserve"> kinh ph</w:t>
      </w:r>
      <w:r w:rsidR="00F63603">
        <w:rPr>
          <w:sz w:val="26"/>
          <w:szCs w:val="26"/>
        </w:rPr>
        <w:t xml:space="preserve">í được cấp </w:t>
      </w:r>
      <w:r w:rsidR="00BA79E3">
        <w:rPr>
          <w:sz w:val="26"/>
          <w:szCs w:val="26"/>
        </w:rPr>
        <w:t>theo quyết định của hội đồng thanh lý</w:t>
      </w:r>
      <w:r w:rsidRPr="004A770B">
        <w:rPr>
          <w:sz w:val="26"/>
          <w:szCs w:val="26"/>
        </w:rPr>
        <w:t xml:space="preserve">, đồng thời sẽ không được đăng ký làm chủ nhiệm đề tài </w:t>
      </w:r>
      <w:r w:rsidR="002C5319" w:rsidRPr="004A770B">
        <w:rPr>
          <w:sz w:val="26"/>
          <w:szCs w:val="26"/>
        </w:rPr>
        <w:t>cấp Đại học Đà Nẵng</w:t>
      </w:r>
      <w:r w:rsidRPr="004A770B">
        <w:rPr>
          <w:sz w:val="26"/>
          <w:szCs w:val="26"/>
        </w:rPr>
        <w:t xml:space="preserve"> ít nhất trong thời gian 3 năm kể từ ngày thanh lý.</w:t>
      </w:r>
    </w:p>
    <w:p w:rsidR="00FF4C63" w:rsidRDefault="00FF4C63" w:rsidP="00897950">
      <w:pPr>
        <w:spacing w:before="120" w:after="280" w:afterAutospacing="1"/>
        <w:jc w:val="both"/>
        <w:rPr>
          <w:sz w:val="26"/>
          <w:szCs w:val="26"/>
        </w:rPr>
      </w:pPr>
      <w:r w:rsidRPr="004A770B">
        <w:rPr>
          <w:sz w:val="26"/>
          <w:szCs w:val="26"/>
        </w:rPr>
        <w:t xml:space="preserve">2. Tổ chức, cá nhân vi phạm Quy định này, </w:t>
      </w:r>
      <w:r w:rsidRPr="004A770B">
        <w:rPr>
          <w:sz w:val="26"/>
          <w:szCs w:val="26"/>
          <w:shd w:val="solid" w:color="FFFFFF" w:fill="auto"/>
        </w:rPr>
        <w:t>tùy</w:t>
      </w:r>
      <w:r w:rsidRPr="004A770B">
        <w:rPr>
          <w:sz w:val="26"/>
          <w:szCs w:val="26"/>
        </w:rPr>
        <w:t xml:space="preserve"> theo tính chất, mức độ vi phạm, sẽ bị xử lý, xử phạt, áp dụng các trách nhiệm pháp lý khác theo quy định của pháp luật hiện hành.</w:t>
      </w:r>
    </w:p>
    <w:p w:rsidR="008E4689" w:rsidRPr="004A770B" w:rsidRDefault="008E4689" w:rsidP="008E4689">
      <w:pPr>
        <w:spacing w:before="120" w:after="280" w:afterAutospacing="1"/>
        <w:jc w:val="both"/>
        <w:rPr>
          <w:sz w:val="26"/>
          <w:szCs w:val="26"/>
        </w:rPr>
      </w:pPr>
      <w:r w:rsidRPr="004A770B">
        <w:rPr>
          <w:b/>
          <w:bCs/>
          <w:sz w:val="26"/>
          <w:szCs w:val="26"/>
        </w:rPr>
        <w:t xml:space="preserve">Chương </w:t>
      </w:r>
      <w:r>
        <w:rPr>
          <w:b/>
          <w:bCs/>
          <w:sz w:val="26"/>
          <w:szCs w:val="26"/>
        </w:rPr>
        <w:t>6</w:t>
      </w:r>
    </w:p>
    <w:p w:rsidR="008E4689" w:rsidRPr="004A770B" w:rsidRDefault="008E4689" w:rsidP="008E4689">
      <w:pPr>
        <w:spacing w:before="120" w:after="280" w:afterAutospacing="1"/>
        <w:jc w:val="both"/>
        <w:rPr>
          <w:sz w:val="26"/>
          <w:szCs w:val="26"/>
        </w:rPr>
      </w:pPr>
      <w:r>
        <w:rPr>
          <w:b/>
          <w:bCs/>
          <w:sz w:val="26"/>
          <w:szCs w:val="26"/>
        </w:rPr>
        <w:t>ĐIỀU KHOẢN THI HÀNH</w:t>
      </w:r>
    </w:p>
    <w:p w:rsidR="008E4689" w:rsidRPr="008E4689" w:rsidRDefault="008E4689" w:rsidP="008E4689">
      <w:pPr>
        <w:pStyle w:val="NormalWeb"/>
        <w:shd w:val="clear" w:color="auto" w:fill="FFFFFF"/>
        <w:spacing w:before="0" w:beforeAutospacing="0" w:after="0" w:afterAutospacing="0" w:line="234" w:lineRule="atLeast"/>
        <w:rPr>
          <w:color w:val="000000"/>
          <w:sz w:val="26"/>
          <w:szCs w:val="26"/>
        </w:rPr>
      </w:pPr>
      <w:r w:rsidRPr="008E4689">
        <w:rPr>
          <w:b/>
          <w:bCs/>
          <w:color w:val="000000"/>
          <w:sz w:val="26"/>
          <w:szCs w:val="26"/>
          <w:lang w:val="vi-VN"/>
        </w:rPr>
        <w:t xml:space="preserve">Điều </w:t>
      </w:r>
      <w:r w:rsidRPr="008E4689">
        <w:rPr>
          <w:b/>
          <w:bCs/>
          <w:color w:val="000000"/>
          <w:sz w:val="26"/>
          <w:szCs w:val="26"/>
        </w:rPr>
        <w:t>39</w:t>
      </w:r>
      <w:r w:rsidRPr="008E4689">
        <w:rPr>
          <w:b/>
          <w:bCs/>
          <w:color w:val="000000"/>
          <w:sz w:val="26"/>
          <w:szCs w:val="26"/>
          <w:lang w:val="vi-VN"/>
        </w:rPr>
        <w:t>. Hiệu lực thi hành</w:t>
      </w:r>
    </w:p>
    <w:p w:rsidR="008E4689" w:rsidRPr="008E4689" w:rsidRDefault="008E4689" w:rsidP="003C4DB3">
      <w:pPr>
        <w:pStyle w:val="NormalWeb"/>
        <w:shd w:val="clear" w:color="auto" w:fill="FFFFFF"/>
        <w:spacing w:before="0" w:beforeAutospacing="0" w:after="0" w:afterAutospacing="0" w:line="234" w:lineRule="atLeast"/>
        <w:jc w:val="both"/>
        <w:rPr>
          <w:color w:val="000000"/>
          <w:sz w:val="26"/>
          <w:szCs w:val="26"/>
        </w:rPr>
      </w:pPr>
      <w:r>
        <w:rPr>
          <w:color w:val="000000"/>
          <w:sz w:val="26"/>
          <w:szCs w:val="26"/>
        </w:rPr>
        <w:t>Quy định</w:t>
      </w:r>
      <w:r w:rsidRPr="008E4689">
        <w:rPr>
          <w:color w:val="000000"/>
          <w:sz w:val="26"/>
          <w:szCs w:val="26"/>
          <w:lang w:val="vi-VN"/>
        </w:rPr>
        <w:t xml:space="preserve"> này có hiệu lực thi hành từ ngày 0</w:t>
      </w:r>
      <w:r>
        <w:rPr>
          <w:color w:val="000000"/>
          <w:sz w:val="26"/>
          <w:szCs w:val="26"/>
        </w:rPr>
        <w:t>3</w:t>
      </w:r>
      <w:r w:rsidRPr="008E4689">
        <w:rPr>
          <w:color w:val="000000"/>
          <w:sz w:val="26"/>
          <w:szCs w:val="26"/>
          <w:lang w:val="vi-VN"/>
        </w:rPr>
        <w:t>/5/201</w:t>
      </w:r>
      <w:r>
        <w:rPr>
          <w:color w:val="000000"/>
          <w:sz w:val="26"/>
          <w:szCs w:val="26"/>
        </w:rPr>
        <w:t>8</w:t>
      </w:r>
      <w:r w:rsidRPr="008E4689">
        <w:rPr>
          <w:color w:val="000000"/>
          <w:sz w:val="26"/>
          <w:szCs w:val="26"/>
          <w:lang w:val="vi-VN"/>
        </w:rPr>
        <w:t xml:space="preserve"> và thay thế </w:t>
      </w:r>
      <w:r>
        <w:rPr>
          <w:color w:val="000000"/>
          <w:sz w:val="26"/>
          <w:szCs w:val="26"/>
        </w:rPr>
        <w:t xml:space="preserve">Quy định </w:t>
      </w:r>
      <w:r w:rsidR="0055276C">
        <w:rPr>
          <w:color w:val="000000"/>
          <w:sz w:val="26"/>
          <w:szCs w:val="26"/>
        </w:rPr>
        <w:t xml:space="preserve">đã được </w:t>
      </w:r>
      <w:r>
        <w:rPr>
          <w:color w:val="000000"/>
          <w:sz w:val="26"/>
          <w:szCs w:val="26"/>
        </w:rPr>
        <w:t>ban hành kèm Quyết định số 4030</w:t>
      </w:r>
      <w:r w:rsidR="0055276C">
        <w:rPr>
          <w:color w:val="000000"/>
          <w:sz w:val="26"/>
          <w:szCs w:val="26"/>
        </w:rPr>
        <w:t>/QĐ-ĐHĐN</w:t>
      </w:r>
      <w:r w:rsidRPr="008E4689">
        <w:rPr>
          <w:color w:val="000000"/>
          <w:sz w:val="26"/>
          <w:szCs w:val="26"/>
          <w:lang w:val="vi-VN"/>
        </w:rPr>
        <w:t xml:space="preserve"> ngày </w:t>
      </w:r>
      <w:r>
        <w:rPr>
          <w:color w:val="000000"/>
          <w:sz w:val="26"/>
          <w:szCs w:val="26"/>
        </w:rPr>
        <w:t>06/8/2016</w:t>
      </w:r>
      <w:r w:rsidRPr="008E4689">
        <w:rPr>
          <w:color w:val="000000"/>
          <w:sz w:val="26"/>
          <w:szCs w:val="26"/>
          <w:lang w:val="vi-VN"/>
        </w:rPr>
        <w:t xml:space="preserve"> của </w:t>
      </w:r>
      <w:r>
        <w:rPr>
          <w:color w:val="000000"/>
          <w:sz w:val="26"/>
          <w:szCs w:val="26"/>
        </w:rPr>
        <w:t>Giám đốc Đại học Đà Nẵng</w:t>
      </w:r>
      <w:r w:rsidRPr="008E4689">
        <w:rPr>
          <w:color w:val="000000"/>
          <w:sz w:val="26"/>
          <w:szCs w:val="26"/>
          <w:lang w:val="vi-VN"/>
        </w:rPr>
        <w:t xml:space="preserve"> </w:t>
      </w:r>
      <w:r w:rsidR="003C4DB3">
        <w:rPr>
          <w:color w:val="000000"/>
          <w:sz w:val="26"/>
          <w:szCs w:val="26"/>
        </w:rPr>
        <w:t>về quản lý đề tài khoa học và công nghệ cấp Đại học Đà Nẵng.</w:t>
      </w:r>
    </w:p>
    <w:p w:rsidR="008E4689" w:rsidRPr="004A770B" w:rsidRDefault="008E4689" w:rsidP="00897950">
      <w:pPr>
        <w:spacing w:before="120" w:after="280" w:afterAutospacing="1"/>
        <w:jc w:val="both"/>
        <w:rPr>
          <w:sz w:val="26"/>
          <w:szCs w:val="26"/>
        </w:rPr>
      </w:pPr>
    </w:p>
    <w:p w:rsidR="00FF4C63" w:rsidRDefault="00F63603" w:rsidP="00F63603">
      <w:pPr>
        <w:spacing w:before="120" w:after="100" w:afterAutospacing="1"/>
        <w:jc w:val="center"/>
      </w:pPr>
      <w:bookmarkStart w:id="49" w:name="chuong_phuluc_1"/>
      <w:r>
        <w:rPr>
          <w:b/>
          <w:bCs/>
        </w:rPr>
        <w:br w:type="page"/>
      </w:r>
      <w:r w:rsidR="00FF4C63">
        <w:rPr>
          <w:b/>
          <w:bCs/>
        </w:rPr>
        <w:lastRenderedPageBreak/>
        <w:t>PHỤ LỤC I</w:t>
      </w:r>
      <w:bookmarkEnd w:id="49"/>
    </w:p>
    <w:p w:rsidR="00FF4C63" w:rsidRDefault="00FF4C63">
      <w:pPr>
        <w:spacing w:before="120" w:after="280" w:afterAutospacing="1"/>
        <w:jc w:val="center"/>
      </w:pPr>
      <w:bookmarkStart w:id="50" w:name="chuong_phuluc_1_name"/>
      <w:r>
        <w:t xml:space="preserve">CÁC BIỂU MẪU QUẢN LÝ ĐỀ TÀI KHOA HỌC VÀ CÔNG NGHỆ </w:t>
      </w:r>
      <w:r w:rsidR="00972335">
        <w:br/>
      </w:r>
      <w:r w:rsidR="002C5319">
        <w:t>CẤP ĐẠI HỌC ĐÀ NẴNG</w:t>
      </w:r>
      <w:bookmarkEnd w:id="50"/>
      <w:r>
        <w:br/>
      </w:r>
      <w:r>
        <w:rPr>
          <w:i/>
          <w:iCs/>
        </w:rPr>
        <w:t xml:space="preserve">(Kèm theo </w:t>
      </w:r>
      <w:r w:rsidR="00972335">
        <w:rPr>
          <w:i/>
          <w:iCs/>
        </w:rPr>
        <w:t xml:space="preserve">Quyết định số             /QĐ-ĐHĐN ngày  </w:t>
      </w:r>
      <w:r>
        <w:rPr>
          <w:i/>
          <w:iCs/>
        </w:rPr>
        <w:t xml:space="preserve"> tháng </w:t>
      </w:r>
      <w:r w:rsidR="00972335">
        <w:rPr>
          <w:i/>
          <w:iCs/>
        </w:rPr>
        <w:t xml:space="preserve">  năm 2018</w:t>
      </w:r>
      <w:r w:rsidR="00972335">
        <w:rPr>
          <w:i/>
          <w:iCs/>
        </w:rPr>
        <w:br/>
      </w:r>
      <w:r>
        <w:rPr>
          <w:i/>
          <w:iCs/>
        </w:rPr>
        <w:t xml:space="preserve"> của </w:t>
      </w:r>
      <w:r w:rsidR="00BB4EC6">
        <w:rPr>
          <w:i/>
          <w:iCs/>
        </w:rPr>
        <w:t>Giám đốc</w:t>
      </w:r>
      <w:r>
        <w:rPr>
          <w:i/>
          <w:iCs/>
        </w:rPr>
        <w:t xml:space="preserve"> </w:t>
      </w:r>
      <w:r w:rsidR="00A1670F">
        <w:rPr>
          <w:i/>
          <w:iCs/>
        </w:rPr>
        <w:t>Đại học Đà Nẵng</w:t>
      </w:r>
      <w:r>
        <w:rPr>
          <w:i/>
          <w:iCs/>
        </w:rPr>
        <w:t>)</w:t>
      </w:r>
    </w:p>
    <w:p w:rsidR="00FF4C63" w:rsidRDefault="00FF4C63">
      <w:pPr>
        <w:spacing w:before="120" w:after="280" w:afterAutospacing="1"/>
      </w:pPr>
      <w:r>
        <w:rPr>
          <w:i/>
          <w:iCs/>
        </w:rPr>
        <w:t>Mẫu 1.</w:t>
      </w:r>
      <w:r>
        <w:t xml:space="preserve"> Đề xuất đề tài khoa học và công nghệ </w:t>
      </w:r>
      <w:r w:rsidR="002C5319">
        <w:t>cấp Đại học Đà Nẵng</w:t>
      </w:r>
    </w:p>
    <w:p w:rsidR="00FF4C63" w:rsidRDefault="00FF4C63">
      <w:pPr>
        <w:spacing w:before="120" w:after="280" w:afterAutospacing="1"/>
      </w:pPr>
      <w:r>
        <w:rPr>
          <w:i/>
          <w:iCs/>
        </w:rPr>
        <w:t>Mẫu 2.</w:t>
      </w:r>
      <w:r>
        <w:t xml:space="preserve"> Bản nhận xét và đánh giá đề xuất đề tài khoa học và công nghệ </w:t>
      </w:r>
      <w:r w:rsidR="002C5319">
        <w:t>cấp Đại học Đà Nẵng</w:t>
      </w:r>
    </w:p>
    <w:p w:rsidR="00FF4C63" w:rsidRDefault="00FF4C63">
      <w:pPr>
        <w:spacing w:before="120" w:after="280" w:afterAutospacing="1"/>
      </w:pPr>
      <w:r>
        <w:rPr>
          <w:i/>
          <w:iCs/>
        </w:rPr>
        <w:t>Mẫu 3.</w:t>
      </w:r>
      <w:r>
        <w:t xml:space="preserve"> Phiếu đánh giá đề xuất đề tài khoa học và công nghệ </w:t>
      </w:r>
      <w:r w:rsidR="002C5319">
        <w:t>cấp Đại học Đà Nẵng</w:t>
      </w:r>
    </w:p>
    <w:p w:rsidR="00FF4C63" w:rsidRDefault="00FF4C63">
      <w:pPr>
        <w:spacing w:before="120" w:after="280" w:afterAutospacing="1"/>
      </w:pPr>
      <w:r>
        <w:rPr>
          <w:i/>
          <w:iCs/>
        </w:rPr>
        <w:t>Mẫu 4.</w:t>
      </w:r>
      <w:r>
        <w:t xml:space="preserve"> Biên bản kiểm phiếu họp Hội đồng tư vấn xác định đề tài khoa học và công nghệ </w:t>
      </w:r>
      <w:r w:rsidR="002C5319">
        <w:t>cấp Đại học Đà Nẵng</w:t>
      </w:r>
    </w:p>
    <w:p w:rsidR="00FF4C63" w:rsidRDefault="00FF4C63">
      <w:pPr>
        <w:spacing w:before="120" w:after="280" w:afterAutospacing="1"/>
      </w:pPr>
      <w:r>
        <w:rPr>
          <w:i/>
          <w:iCs/>
        </w:rPr>
        <w:t>Mẫu 5.</w:t>
      </w:r>
      <w:r>
        <w:t xml:space="preserve"> Biên bản họp Hội đồng tư vấn xác định đề tài khoa học và công nghệ </w:t>
      </w:r>
      <w:r w:rsidR="002C5319">
        <w:t>cấp Đại học Đà Nẵng</w:t>
      </w:r>
    </w:p>
    <w:p w:rsidR="00FF4C63" w:rsidRDefault="00FF4C63">
      <w:pPr>
        <w:spacing w:before="120" w:after="280" w:afterAutospacing="1"/>
      </w:pPr>
      <w:r>
        <w:rPr>
          <w:i/>
          <w:iCs/>
        </w:rPr>
        <w:t>Mẫu 6.</w:t>
      </w:r>
      <w:r>
        <w:t xml:space="preserve"> Thuyết minh đề tài khoa học và công nghệ </w:t>
      </w:r>
      <w:r w:rsidR="002C5319">
        <w:t>cấp Đại học Đà Nẵng</w:t>
      </w:r>
    </w:p>
    <w:p w:rsidR="00FF4C63" w:rsidRDefault="00FF4C63">
      <w:pPr>
        <w:spacing w:before="120" w:after="280" w:afterAutospacing="1"/>
      </w:pPr>
      <w:r>
        <w:rPr>
          <w:i/>
          <w:iCs/>
        </w:rPr>
        <w:t>Mẫu 7.</w:t>
      </w:r>
      <w:r>
        <w:t xml:space="preserve"> Tiềm lực khoa học của tổ chức, cá nhân đăng ký tham gia tuyển chọn tổ chức, cá nhân chủ trì đề t</w:t>
      </w:r>
      <w:r w:rsidR="00075D09">
        <w:t>ài khoa học và công nghệ cấp Đại học Đà Nẵng</w:t>
      </w:r>
    </w:p>
    <w:p w:rsidR="00FF4C63" w:rsidRDefault="00FF4C63">
      <w:pPr>
        <w:spacing w:before="120" w:after="280" w:afterAutospacing="1"/>
      </w:pPr>
      <w:r>
        <w:rPr>
          <w:i/>
          <w:iCs/>
        </w:rPr>
        <w:t>Mẫu 8.</w:t>
      </w:r>
      <w:r>
        <w:t xml:space="preserve"> Bản nhận xét hồ sơ đăng ký tuyển chọn tổ chức, cá nhân chủ trì đề t</w:t>
      </w:r>
      <w:r w:rsidR="00075D09">
        <w:t>ài khoa học và công nghệ cấp Đại học Đà Nẵng</w:t>
      </w:r>
    </w:p>
    <w:p w:rsidR="00FF4C63" w:rsidRDefault="00FF4C63">
      <w:pPr>
        <w:spacing w:before="120" w:after="280" w:afterAutospacing="1"/>
      </w:pPr>
      <w:r>
        <w:rPr>
          <w:i/>
          <w:iCs/>
        </w:rPr>
        <w:t>Mẫu 9.</w:t>
      </w:r>
      <w:r>
        <w:t xml:space="preserve"> Phiếu đánh giá hồ sơ đăng ký tuyển chọn tổ chức và cá nhân chủ trì đề tài khoa học và công nghệ cấp </w:t>
      </w:r>
      <w:r w:rsidR="00075D09">
        <w:t>Đại học Đà Nẵng</w:t>
      </w:r>
    </w:p>
    <w:p w:rsidR="00FF4C63" w:rsidRDefault="00FF4C63">
      <w:pPr>
        <w:spacing w:before="120" w:after="280" w:afterAutospacing="1"/>
      </w:pPr>
      <w:r>
        <w:rPr>
          <w:i/>
          <w:iCs/>
        </w:rPr>
        <w:t>Mẫu 10</w:t>
      </w:r>
      <w:r>
        <w:t xml:space="preserve">. Biên bản kiểm phiếu họp Hội đồng tư vấn tuyển chọn tổ chức, cá nhân chủ trì đề tài khoa học và công nghệ </w:t>
      </w:r>
      <w:r w:rsidR="002C5319">
        <w:t>cấp Đại học Đà Nẵng</w:t>
      </w:r>
    </w:p>
    <w:p w:rsidR="00FF4C63" w:rsidRDefault="00FF4C63">
      <w:pPr>
        <w:spacing w:before="120" w:after="280" w:afterAutospacing="1"/>
      </w:pPr>
      <w:r>
        <w:rPr>
          <w:i/>
          <w:iCs/>
        </w:rPr>
        <w:t>Mẫu 11.</w:t>
      </w:r>
      <w:r>
        <w:t xml:space="preserve"> Biên bản họp Hội đồng tư vấn tuyển chọn tổ chức, cá nhân chủ trì đề tài khoa học và công nghệ cấp </w:t>
      </w:r>
      <w:r w:rsidR="00075D09">
        <w:t>Đại học Đà Nẵng</w:t>
      </w:r>
    </w:p>
    <w:p w:rsidR="00FF4C63" w:rsidRDefault="00FF4C63">
      <w:pPr>
        <w:spacing w:before="120" w:after="280" w:afterAutospacing="1"/>
      </w:pPr>
      <w:r>
        <w:rPr>
          <w:i/>
          <w:iCs/>
        </w:rPr>
        <w:t>Mẫu 12.</w:t>
      </w:r>
      <w:r>
        <w:t xml:space="preserve"> Biên bản họp Tổ thẩm định nội dung, kính phí của đề tài khoa học và công nghệ cấp </w:t>
      </w:r>
      <w:r w:rsidR="00075D09">
        <w:t>Đại học Đà Nẵng</w:t>
      </w:r>
    </w:p>
    <w:p w:rsidR="00FF4C63" w:rsidRDefault="00FF4C63">
      <w:pPr>
        <w:spacing w:before="120" w:after="280" w:afterAutospacing="1"/>
      </w:pPr>
      <w:r>
        <w:rPr>
          <w:i/>
          <w:iCs/>
        </w:rPr>
        <w:t>Mẫu 13.</w:t>
      </w:r>
      <w:r>
        <w:t xml:space="preserve"> Hợp đồng thực hiện đề tài khoa học và công nghệ </w:t>
      </w:r>
      <w:r w:rsidR="002C5319">
        <w:t>cấp Đại học Đà Nẵng</w:t>
      </w:r>
    </w:p>
    <w:p w:rsidR="00FF4C63" w:rsidRDefault="00FF4C63">
      <w:pPr>
        <w:spacing w:before="120" w:after="280" w:afterAutospacing="1"/>
      </w:pPr>
      <w:r>
        <w:rPr>
          <w:i/>
          <w:iCs/>
        </w:rPr>
        <w:t>Mẫu 14.</w:t>
      </w:r>
      <w:r>
        <w:t xml:space="preserve"> Báo cáo tình hình thực hiện đề tài khoa học và công nghệ </w:t>
      </w:r>
      <w:r w:rsidR="002C5319">
        <w:t>cấp Đại học Đà Nẵng</w:t>
      </w:r>
      <w:r>
        <w:t xml:space="preserve"> </w:t>
      </w:r>
    </w:p>
    <w:p w:rsidR="00FF4C63" w:rsidRDefault="00FF4C63">
      <w:pPr>
        <w:spacing w:before="120" w:after="280" w:afterAutospacing="1"/>
      </w:pPr>
      <w:r>
        <w:rPr>
          <w:i/>
          <w:iCs/>
        </w:rPr>
        <w:t>Mẫu 15.</w:t>
      </w:r>
      <w:r>
        <w:t xml:space="preserve"> Biên bản kiểm tra tình hình thực hiện đề tài khoa học và công nghệ </w:t>
      </w:r>
      <w:r w:rsidR="002C5319">
        <w:t>cấp Đại học Đà Nẵng</w:t>
      </w:r>
    </w:p>
    <w:p w:rsidR="00FF4C63" w:rsidRDefault="00FF4C63">
      <w:pPr>
        <w:spacing w:before="120" w:after="280" w:afterAutospacing="1"/>
      </w:pPr>
      <w:r>
        <w:rPr>
          <w:i/>
          <w:iCs/>
        </w:rPr>
        <w:t>Mẫu 16.</w:t>
      </w:r>
      <w:r>
        <w:t xml:space="preserve"> Điều chỉnh đề tài khoa học và công nghệ cấp </w:t>
      </w:r>
      <w:r w:rsidR="00075D09">
        <w:t>Đại học Đà Nẵng</w:t>
      </w:r>
    </w:p>
    <w:p w:rsidR="00FF4C63" w:rsidRDefault="00FF4C63">
      <w:pPr>
        <w:spacing w:before="120" w:after="280" w:afterAutospacing="1"/>
      </w:pPr>
      <w:r>
        <w:rPr>
          <w:i/>
          <w:iCs/>
        </w:rPr>
        <w:t>Mẫu 17.</w:t>
      </w:r>
      <w:r>
        <w:t xml:space="preserve"> Bản nhận xét thanh lý đề tài khoa học và công nghệ </w:t>
      </w:r>
      <w:r w:rsidR="002C5319">
        <w:t>cấp Đại học Đà Nẵng</w:t>
      </w:r>
    </w:p>
    <w:p w:rsidR="00FF4C63" w:rsidRDefault="00FF4C63">
      <w:pPr>
        <w:spacing w:before="120" w:after="280" w:afterAutospacing="1"/>
      </w:pPr>
      <w:r>
        <w:rPr>
          <w:i/>
          <w:iCs/>
        </w:rPr>
        <w:t>Mẫu 18.</w:t>
      </w:r>
      <w:r>
        <w:t xml:space="preserve"> Biên bản họp Hội đồng thanh lý đề tài khoa học và công nghệ cấp </w:t>
      </w:r>
      <w:r w:rsidR="00075D09">
        <w:t>Đại học Đà Nẵng</w:t>
      </w:r>
    </w:p>
    <w:p w:rsidR="00FF4C63" w:rsidRDefault="00FF4C63">
      <w:pPr>
        <w:spacing w:before="120" w:after="280" w:afterAutospacing="1"/>
      </w:pPr>
      <w:r>
        <w:rPr>
          <w:i/>
          <w:iCs/>
        </w:rPr>
        <w:lastRenderedPageBreak/>
        <w:t>Mẫu 19.</w:t>
      </w:r>
      <w:r>
        <w:t xml:space="preserve"> Phiếu đánh giá cấp cơ sở đề tài khoa học và công nghệ </w:t>
      </w:r>
      <w:r w:rsidR="002C5319">
        <w:t>cấp Đại học Đà Nẵng</w:t>
      </w:r>
    </w:p>
    <w:p w:rsidR="00FF4C63" w:rsidRDefault="00FF4C63">
      <w:pPr>
        <w:spacing w:before="120" w:after="280" w:afterAutospacing="1"/>
      </w:pPr>
      <w:r>
        <w:rPr>
          <w:i/>
          <w:iCs/>
        </w:rPr>
        <w:t>Mẫu 20.</w:t>
      </w:r>
      <w:r>
        <w:t xml:space="preserve"> Biên bản họp Hội đồng đánh giá cấp cơ sở đề tài khoa học và công nghệ </w:t>
      </w:r>
      <w:r w:rsidR="002C5319">
        <w:t>cấp Đại học Đà Nẵng</w:t>
      </w:r>
    </w:p>
    <w:p w:rsidR="00FF4C63" w:rsidRDefault="00FF4C63">
      <w:pPr>
        <w:spacing w:before="120" w:after="280" w:afterAutospacing="1"/>
      </w:pPr>
      <w:r>
        <w:rPr>
          <w:i/>
          <w:iCs/>
        </w:rPr>
        <w:t>Mẫu 21.</w:t>
      </w:r>
      <w:r>
        <w:t xml:space="preserve"> Thông tin kết quả nghiên cứu đề tài khoa học và công nghệ </w:t>
      </w:r>
      <w:r w:rsidR="002C5319">
        <w:t>cấp Đại học Đà Nẵng</w:t>
      </w:r>
    </w:p>
    <w:p w:rsidR="00FF4C63" w:rsidRDefault="00FF4C63">
      <w:pPr>
        <w:spacing w:before="120" w:after="280" w:afterAutospacing="1"/>
      </w:pPr>
      <w:r>
        <w:rPr>
          <w:i/>
          <w:iCs/>
        </w:rPr>
        <w:t>Mẫu 22.</w:t>
      </w:r>
      <w:r>
        <w:t xml:space="preserve"> Thông tin kết quả nghiên cứu đề tài khoa học và công nghệ </w:t>
      </w:r>
      <w:r w:rsidR="002C5319">
        <w:t>cấp Đại học Đà Nẵng</w:t>
      </w:r>
      <w:r>
        <w:t xml:space="preserve"> bằng tiếng Anh</w:t>
      </w:r>
    </w:p>
    <w:p w:rsidR="00FF4C63" w:rsidRDefault="00FF4C63">
      <w:pPr>
        <w:spacing w:before="120" w:after="280" w:afterAutospacing="1"/>
      </w:pPr>
      <w:r>
        <w:rPr>
          <w:i/>
          <w:iCs/>
        </w:rPr>
        <w:t>Mẫu 23.</w:t>
      </w:r>
      <w:r>
        <w:t xml:space="preserve"> Danh sách giới thiệu thành viên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24.</w:t>
      </w:r>
      <w:r>
        <w:t xml:space="preserve"> Phiếu nhận xét kết quả thực hiện đề tài khoa học và công nghệ </w:t>
      </w:r>
      <w:r w:rsidR="002C5319">
        <w:t>cấp Đại học Đà Nẵng</w:t>
      </w:r>
    </w:p>
    <w:p w:rsidR="00FF4C63" w:rsidRDefault="00FF4C63">
      <w:pPr>
        <w:spacing w:before="120" w:after="280" w:afterAutospacing="1"/>
      </w:pPr>
      <w:r>
        <w:rPr>
          <w:i/>
          <w:iCs/>
        </w:rPr>
        <w:t>Mẫu 25.</w:t>
      </w:r>
      <w:r>
        <w:t xml:space="preserve"> Phiếu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26.</w:t>
      </w:r>
      <w:r>
        <w:t xml:space="preserve"> Biên bản kiểm phiếu họp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27.</w:t>
      </w:r>
      <w:r>
        <w:t xml:space="preserve"> Biên bản họp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28.</w:t>
      </w:r>
      <w:r>
        <w:t xml:space="preserve"> Bản giải trình hoàn thiện hồ sơ đánh giá, nghiệm thu đề tài khoa học và công nghệ </w:t>
      </w:r>
      <w:r w:rsidR="002C5319">
        <w:t>cấp Đại học Đà Nẵng</w:t>
      </w:r>
    </w:p>
    <w:p w:rsidR="00FF4C63" w:rsidRDefault="00FF4C63">
      <w:pPr>
        <w:spacing w:before="120" w:after="280" w:afterAutospacing="1"/>
      </w:pPr>
      <w:r>
        <w:rPr>
          <w:i/>
          <w:iCs/>
        </w:rPr>
        <w:t>Mẫu 29.</w:t>
      </w:r>
      <w:r>
        <w:t xml:space="preserve"> Biên bản thanh lý hợp đồng thực hiện đề tài khoa học và công nghệ </w:t>
      </w:r>
      <w:r w:rsidR="002C5319">
        <w:t>cấp Đại học Đà Nẵng</w:t>
      </w:r>
    </w:p>
    <w:p w:rsidR="00FF4C63" w:rsidRDefault="00FF4C63" w:rsidP="00806DA2">
      <w:pPr>
        <w:spacing w:before="120" w:after="100" w:afterAutospacing="1"/>
        <w:jc w:val="center"/>
      </w:pPr>
      <w:r>
        <w:rPr>
          <w:b/>
          <w:bCs/>
        </w:rPr>
        <w:t>PHỤ LỤC II</w:t>
      </w:r>
    </w:p>
    <w:p w:rsidR="00FF4C63" w:rsidRDefault="00FF4C63">
      <w:pPr>
        <w:spacing w:before="120" w:after="280" w:afterAutospacing="1"/>
      </w:pPr>
      <w:r>
        <w:rPr>
          <w:b/>
          <w:bCs/>
        </w:rPr>
        <w:t>Mẫu 1.</w:t>
      </w:r>
      <w:r>
        <w:t xml:space="preserve"> Trang bìa của báo cáo tổng kết đề tài khoa học và công nghệ </w:t>
      </w:r>
      <w:r w:rsidR="002C5319">
        <w:t>cấp Đại học Đà Nẵng</w:t>
      </w:r>
    </w:p>
    <w:p w:rsidR="00FF4C63" w:rsidRDefault="00FF4C63">
      <w:pPr>
        <w:spacing w:before="120" w:after="280" w:afterAutospacing="1"/>
      </w:pPr>
      <w:r>
        <w:rPr>
          <w:b/>
          <w:bCs/>
        </w:rPr>
        <w:t>Mẫu 2.</w:t>
      </w:r>
      <w:r>
        <w:t xml:space="preserve"> Trang bìa phụ của báo cáo tổng kết đề tài khoa học và công nghệ </w:t>
      </w:r>
      <w:r w:rsidR="002C5319">
        <w:t>cấp Đại học Đà Nẵng</w:t>
      </w:r>
    </w:p>
    <w:p w:rsidR="00FF4C63" w:rsidRDefault="00FF4C63">
      <w:pPr>
        <w:spacing w:before="120" w:after="280" w:afterAutospacing="1"/>
      </w:pPr>
      <w:r>
        <w:t> </w:t>
      </w:r>
    </w:p>
    <w:p w:rsidR="00DC76F6" w:rsidRDefault="00DC76F6" w:rsidP="00DC76F6">
      <w:pPr>
        <w:spacing w:before="120" w:after="100" w:afterAutospacing="1"/>
        <w:jc w:val="right"/>
        <w:rPr>
          <w:b/>
          <w:bCs/>
          <w:i/>
          <w:iCs/>
        </w:rPr>
      </w:pPr>
      <w:bookmarkStart w:id="51" w:name="loai_3"/>
      <w:r>
        <w:rPr>
          <w:b/>
          <w:bCs/>
          <w:i/>
          <w:iCs/>
        </w:rPr>
        <w:br w:type="page"/>
      </w:r>
    </w:p>
    <w:p w:rsidR="00FF4C63" w:rsidRDefault="00FF4C63" w:rsidP="00DC76F6">
      <w:pPr>
        <w:spacing w:before="120" w:after="100" w:afterAutospacing="1"/>
        <w:jc w:val="right"/>
      </w:pPr>
      <w:r>
        <w:rPr>
          <w:b/>
          <w:bCs/>
          <w:i/>
          <w:iCs/>
        </w:rPr>
        <w:lastRenderedPageBreak/>
        <w:t xml:space="preserve">Mẫu 1. Đề xuất đề tài khoa học và công nghệ </w:t>
      </w:r>
      <w:r w:rsidR="002C5319">
        <w:rPr>
          <w:b/>
          <w:bCs/>
          <w:i/>
          <w:iCs/>
        </w:rPr>
        <w:t>cấp Đại học Đà Nẵng</w:t>
      </w:r>
      <w:bookmarkEnd w:id="51"/>
    </w:p>
    <w:p w:rsidR="00FF4C63" w:rsidRDefault="00FF4C63">
      <w:pPr>
        <w:spacing w:before="120" w:after="280" w:afterAutospacing="1"/>
        <w:jc w:val="center"/>
      </w:pPr>
      <w:r>
        <w:rPr>
          <w:b/>
          <w:bCs/>
        </w:rPr>
        <w:t xml:space="preserve">ĐỀ XUẤT ĐỀ TÀI KHOA HỌC VÀ CÔNG NGHỆ </w:t>
      </w:r>
      <w:r w:rsidR="002C5319">
        <w:rPr>
          <w:b/>
          <w:bCs/>
        </w:rPr>
        <w:t>CẤP ĐẠI HỌC ĐÀ NẴNG</w:t>
      </w:r>
    </w:p>
    <w:p w:rsidR="00FF4C63" w:rsidRDefault="00FF4C63">
      <w:pPr>
        <w:spacing w:before="120" w:after="280" w:afterAutospacing="1"/>
      </w:pPr>
      <w:r>
        <w:rPr>
          <w:b/>
          <w:bCs/>
        </w:rPr>
        <w:t>1. Tên đề tài:</w:t>
      </w:r>
    </w:p>
    <w:p w:rsidR="00FF4C63" w:rsidRDefault="00FF4C63">
      <w:pPr>
        <w:spacing w:before="120" w:after="280" w:afterAutospacing="1"/>
      </w:pPr>
      <w:r>
        <w:rPr>
          <w:b/>
          <w:bCs/>
        </w:rPr>
        <w:t>2. Lĩnh vực nghiên cứu: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9"/>
        <w:gridCol w:w="1208"/>
        <w:gridCol w:w="2396"/>
        <w:gridCol w:w="1974"/>
      </w:tblGrid>
      <w:tr w:rsidR="00FF4C63">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tự nhiên</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nông nghiệp</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kỹ thuật và công nghệ</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xã hội</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y, dược</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nhân văn</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bl>
    <w:p w:rsidR="00FF4C63" w:rsidRDefault="00FF4C63">
      <w:pPr>
        <w:spacing w:before="120" w:after="280" w:afterAutospacing="1"/>
      </w:pPr>
      <w:r>
        <w:rPr>
          <w:b/>
          <w:bCs/>
        </w:rPr>
        <w:t>Tính cấp thiết</w:t>
      </w:r>
    </w:p>
    <w:p w:rsidR="00FF4C63" w:rsidRDefault="00FF4C63">
      <w:pPr>
        <w:spacing w:before="120" w:after="280" w:afterAutospacing="1"/>
      </w:pPr>
      <w:r>
        <w:rPr>
          <w:b/>
          <w:bCs/>
        </w:rPr>
        <w:t>Mục tiêu</w:t>
      </w:r>
    </w:p>
    <w:p w:rsidR="00FF4C63" w:rsidRDefault="00FF4C63">
      <w:pPr>
        <w:spacing w:before="120" w:after="280" w:afterAutospacing="1"/>
      </w:pPr>
      <w:r>
        <w:rPr>
          <w:b/>
          <w:bCs/>
        </w:rPr>
        <w:t>Nội dung chính</w:t>
      </w:r>
    </w:p>
    <w:p w:rsidR="00FF4C63" w:rsidRDefault="00FF4C63">
      <w:pPr>
        <w:spacing w:before="120" w:after="280" w:afterAutospacing="1"/>
      </w:pPr>
      <w:r>
        <w:rPr>
          <w:b/>
          <w:bCs/>
        </w:rPr>
        <w:t>Sản phẩm</w:t>
      </w:r>
    </w:p>
    <w:p w:rsidR="00FF4C63" w:rsidRDefault="00FF4C63">
      <w:pPr>
        <w:spacing w:before="120" w:after="280" w:afterAutospacing="1"/>
      </w:pPr>
      <w:r>
        <w:t>6.1. Sản phẩm khoa học:</w:t>
      </w:r>
    </w:p>
    <w:p w:rsidR="00FF4C63" w:rsidRDefault="00FF4C63">
      <w:pPr>
        <w:spacing w:before="120" w:after="280" w:afterAutospacing="1"/>
      </w:pPr>
      <w:r>
        <w:t xml:space="preserve">Số bài báo khoa học đăng trên tạp chí nước ngoài: </w:t>
      </w:r>
    </w:p>
    <w:p w:rsidR="00FF4C63" w:rsidRDefault="00FF4C63">
      <w:pPr>
        <w:spacing w:before="120" w:after="280" w:afterAutospacing="1"/>
      </w:pPr>
      <w:r>
        <w:t xml:space="preserve">Số bài báo khoa học đăng trên tạp chí trong nước: </w:t>
      </w:r>
    </w:p>
    <w:p w:rsidR="00FF4C63" w:rsidRDefault="00FF4C63">
      <w:pPr>
        <w:spacing w:before="120" w:after="280" w:afterAutospacing="1"/>
      </w:pPr>
      <w:r>
        <w:t xml:space="preserve">Số lượng sách xuất bản: </w:t>
      </w:r>
    </w:p>
    <w:p w:rsidR="00FF4C63" w:rsidRDefault="00FF4C63">
      <w:pPr>
        <w:spacing w:before="120" w:after="280" w:afterAutospacing="1"/>
      </w:pPr>
      <w:r>
        <w:t xml:space="preserve">6.2. Sản phẩm đào tạo: đào tạo sau đại học, đào tạo đại học. </w:t>
      </w:r>
    </w:p>
    <w:p w:rsidR="00FF4C63" w:rsidRDefault="00FF4C63">
      <w:pPr>
        <w:spacing w:before="120" w:after="280" w:afterAutospacing="1"/>
      </w:pPr>
      <w:r>
        <w:t xml:space="preserve">6.3. Sản phẩm ứng dụng: Mô tả tóm tắt về sản phẩm dự kiến, phạm vi, khả năng và địa chỉ ứng </w:t>
      </w:r>
      <w:proofErr w:type="gramStart"/>
      <w:r>
        <w:t>dụng,...</w:t>
      </w:r>
      <w:proofErr w:type="gramEnd"/>
    </w:p>
    <w:p w:rsidR="00FF4C63" w:rsidRDefault="00FF4C63">
      <w:pPr>
        <w:spacing w:before="120" w:after="280" w:afterAutospacing="1"/>
      </w:pPr>
      <w:r>
        <w:t>6.4. Các sản phẩm khác:</w:t>
      </w:r>
    </w:p>
    <w:p w:rsidR="00FF4C63" w:rsidRDefault="00FF4C63">
      <w:pPr>
        <w:spacing w:before="120" w:after="280" w:afterAutospacing="1"/>
      </w:pPr>
      <w:r>
        <w:rPr>
          <w:b/>
          <w:bCs/>
        </w:rPr>
        <w:t>7. Địa chỉ ứng dụng</w:t>
      </w:r>
    </w:p>
    <w:p w:rsidR="00FF4C63" w:rsidRDefault="00FF4C63">
      <w:pPr>
        <w:spacing w:before="120" w:after="280" w:afterAutospacing="1"/>
      </w:pPr>
      <w:r>
        <w:rPr>
          <w:b/>
          <w:bCs/>
        </w:rPr>
        <w:t>8. Hiệu quả mang lại</w:t>
      </w:r>
    </w:p>
    <w:p w:rsidR="00FF4C63" w:rsidRDefault="00FF4C63">
      <w:pPr>
        <w:spacing w:before="120" w:after="280" w:afterAutospacing="1"/>
      </w:pPr>
      <w:r>
        <w:rPr>
          <w:b/>
          <w:bCs/>
        </w:rPr>
        <w:t>9. Kinh phí</w:t>
      </w:r>
    </w:p>
    <w:p w:rsidR="00FF4C63" w:rsidRDefault="00FF4C63">
      <w:pPr>
        <w:spacing w:before="120" w:after="280" w:afterAutospacing="1"/>
      </w:pPr>
      <w:r>
        <w:rPr>
          <w:b/>
          <w:bCs/>
        </w:rPr>
        <w:t>10. Thời gian nghiên cứu</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Tổ chức/Cá nhân đề xuất</w:t>
            </w:r>
          </w:p>
        </w:tc>
      </w:tr>
    </w:tbl>
    <w:p w:rsidR="00FF4C63" w:rsidRDefault="00FF4C63">
      <w:pPr>
        <w:spacing w:before="120" w:after="280" w:afterAutospacing="1"/>
        <w:jc w:val="right"/>
      </w:pPr>
      <w:bookmarkStart w:id="52" w:name="loai_4"/>
      <w:r>
        <w:rPr>
          <w:b/>
          <w:bCs/>
          <w:i/>
          <w:iCs/>
        </w:rPr>
        <w:t xml:space="preserve">Mẫu 2. Bản nhận xét đề xuất đề tài khoa học và công nghệ </w:t>
      </w:r>
      <w:r w:rsidR="002C5319">
        <w:rPr>
          <w:b/>
          <w:bCs/>
          <w:i/>
          <w:iCs/>
        </w:rPr>
        <w:t>cấp Đại học Đà Nẵng</w:t>
      </w:r>
      <w:bookmarkEnd w:id="52"/>
    </w:p>
    <w:p w:rsidR="00FF4C63" w:rsidRDefault="00FF4C63">
      <w:pPr>
        <w:spacing w:before="120" w:after="280" w:afterAutospacing="1"/>
        <w:jc w:val="center"/>
      </w:pPr>
      <w:r>
        <w:rPr>
          <w:b/>
          <w:bCs/>
        </w:rPr>
        <w:lastRenderedPageBreak/>
        <w:t>CỘNG HOÀ XÃ HỘI CHỦ NGHĨA VIỆT NAM</w:t>
      </w:r>
      <w:r>
        <w:rPr>
          <w:b/>
          <w:bCs/>
        </w:rPr>
        <w:br/>
        <w:t>Độc lập - Tự do - Hạnh phúc</w:t>
      </w:r>
      <w:r>
        <w:rPr>
          <w:b/>
          <w:bCs/>
        </w:rPr>
        <w:br/>
        <w: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BẢN NHẬN XÉT</w:t>
      </w:r>
      <w:r>
        <w:rPr>
          <w:b/>
          <w:bCs/>
        </w:rPr>
        <w:br/>
        <w:t xml:space="preserve">ĐỀ XUẤT ĐỀ TÀI KHOA HỌC VÀ CÔNG NGHỆ </w:t>
      </w:r>
      <w:r w:rsidR="002C5319">
        <w:rPr>
          <w:b/>
          <w:bCs/>
        </w:rPr>
        <w:t>CẤP ĐẠI HỌC ĐÀ NẴNG</w:t>
      </w:r>
    </w:p>
    <w:p w:rsidR="00FF4C63" w:rsidRDefault="00FF4C63">
      <w:pPr>
        <w:spacing w:before="120" w:after="280" w:afterAutospacing="1"/>
      </w:pPr>
      <w:r>
        <w:t>Họ và tên:</w:t>
      </w:r>
    </w:p>
    <w:p w:rsidR="00FF4C63" w:rsidRDefault="00FF4C63">
      <w:pPr>
        <w:spacing w:before="120" w:after="280" w:afterAutospacing="1"/>
      </w:pPr>
      <w:r>
        <w:t>Tên đề tài đề xuất:</w:t>
      </w:r>
    </w:p>
    <w:p w:rsidR="00FF4C63" w:rsidRDefault="00FF4C63">
      <w:pPr>
        <w:spacing w:before="120" w:after="280" w:afterAutospacing="1"/>
      </w:pPr>
      <w:r>
        <w:rPr>
          <w:b/>
          <w:bCs/>
        </w:rPr>
        <w:t>I. NHẬN XÉT ĐỀ XUẤT ĐỀ TÀI</w:t>
      </w:r>
    </w:p>
    <w:p w:rsidR="00FF4C63" w:rsidRDefault="00FF4C63">
      <w:pPr>
        <w:spacing w:before="120" w:after="280" w:afterAutospacing="1"/>
      </w:pPr>
      <w:r>
        <w:t>1.1 Tính cấp thiết của việc thực hiện đề tài</w:t>
      </w:r>
    </w:p>
    <w:p w:rsidR="00FF4C63" w:rsidRDefault="00FF4C63">
      <w:pPr>
        <w:spacing w:before="120" w:after="280" w:afterAutospacing="1"/>
      </w:pPr>
      <w:r>
        <w:t>1.2. Mục tiêu nghiên cứu của đề tài</w:t>
      </w:r>
    </w:p>
    <w:p w:rsidR="00FF4C63" w:rsidRDefault="00FF4C63">
      <w:pPr>
        <w:spacing w:before="120" w:after="280" w:afterAutospacing="1"/>
      </w:pPr>
      <w:r>
        <w:t>1.3. Nội dung nghiên cứu chính của đề tài</w:t>
      </w:r>
    </w:p>
    <w:p w:rsidR="00FF4C63" w:rsidRDefault="00FF4C63">
      <w:pPr>
        <w:spacing w:before="120" w:after="280" w:afterAutospacing="1"/>
      </w:pPr>
      <w:r>
        <w:t>1.4. Khả năng không trùng lặp của đề tài khoa học và công nghệ đã và đang thực hiện, luận văn thạc sĩ, luận án tiến sĩ đã bảo vệ</w:t>
      </w:r>
    </w:p>
    <w:p w:rsidR="00FF4C63" w:rsidRDefault="00FF4C63">
      <w:pPr>
        <w:spacing w:before="120" w:after="280" w:afterAutospacing="1"/>
      </w:pPr>
      <w:r>
        <w:t>1.5. Sản phẩm của đề tài</w:t>
      </w:r>
    </w:p>
    <w:p w:rsidR="00FF4C63" w:rsidRDefault="00FF4C63">
      <w:pPr>
        <w:spacing w:before="120" w:after="280" w:afterAutospacing="1"/>
      </w:pPr>
      <w:r>
        <w:t>1.6. Địa chỉ ứng dụng và hiệu quả mang lại của đề tài</w:t>
      </w:r>
    </w:p>
    <w:p w:rsidR="00FF4C63" w:rsidRDefault="00FF4C63">
      <w:pPr>
        <w:spacing w:before="120" w:after="280" w:afterAutospacing="1"/>
      </w:pPr>
      <w:r>
        <w:t>1.7. Kinh phí thực hiện đề tài</w:t>
      </w:r>
    </w:p>
    <w:p w:rsidR="00FF4C63" w:rsidRDefault="00FF4C63">
      <w:pPr>
        <w:spacing w:before="120" w:after="280" w:afterAutospacing="1"/>
      </w:pPr>
      <w:r>
        <w:rPr>
          <w:b/>
          <w:bCs/>
        </w:rPr>
        <w:t>Kiến nghị của thành viên Hội đồng:</w:t>
      </w:r>
      <w:r>
        <w:t xml:space="preserve"> (đánh dấu X vào 1 trong 2 ô dưới đây)</w:t>
      </w:r>
    </w:p>
    <w:p w:rsidR="00FF4C63" w:rsidRDefault="00FF4C63">
      <w:pPr>
        <w:spacing w:before="120" w:after="280" w:afterAutospacing="1"/>
      </w:pPr>
      <w:r>
        <w:t>□ Đề nghị thực hiện</w:t>
      </w:r>
    </w:p>
    <w:p w:rsidR="00FF4C63" w:rsidRDefault="00FF4C63">
      <w:pPr>
        <w:spacing w:before="120" w:after="280" w:afterAutospacing="1"/>
      </w:pPr>
      <w:r>
        <w:t>□ Đề nghị không thực hiện</w:t>
      </w:r>
    </w:p>
    <w:p w:rsidR="00FF4C63" w:rsidRDefault="00FF4C63">
      <w:pPr>
        <w:spacing w:before="120" w:after="280" w:afterAutospacing="1"/>
      </w:pPr>
      <w:r>
        <w:rPr>
          <w:b/>
          <w:bCs/>
        </w:rPr>
        <w:t>II. DỰ KIẾN ĐỀ TÀI ĐẶT HÀNG</w:t>
      </w:r>
    </w:p>
    <w:p w:rsidR="00FF4C63" w:rsidRDefault="00FF4C63">
      <w:pPr>
        <w:spacing w:before="120" w:after="280" w:afterAutospacing="1"/>
      </w:pPr>
      <w:r>
        <w:rPr>
          <w:b/>
          <w:bCs/>
        </w:rPr>
        <w:t>Tên đề tài:</w:t>
      </w:r>
    </w:p>
    <w:p w:rsidR="00FF4C63" w:rsidRDefault="00FF4C63">
      <w:pPr>
        <w:spacing w:before="120" w:after="280" w:afterAutospacing="1"/>
      </w:pPr>
      <w:r>
        <w:rPr>
          <w:b/>
          <w:bCs/>
        </w:rPr>
        <w:t>Định hướng mục tiêu:</w:t>
      </w:r>
    </w:p>
    <w:p w:rsidR="00FF4C63" w:rsidRDefault="00FF4C63">
      <w:pPr>
        <w:spacing w:before="120" w:after="280" w:afterAutospacing="1"/>
      </w:pPr>
      <w:r>
        <w:rPr>
          <w:b/>
          <w:bCs/>
        </w:rPr>
        <w:t>Sản phẩm và yêu cầu đối với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FF4C63">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 ngày ... tháng ... năm 20...</w:t>
            </w:r>
            <w:r>
              <w:rPr>
                <w:i/>
                <w:iCs/>
              </w:rPr>
              <w:br/>
              <w:t>(ký, ghi rõ họ tên)</w:t>
            </w:r>
          </w:p>
        </w:tc>
      </w:tr>
    </w:tbl>
    <w:p w:rsidR="00FF4C63" w:rsidRDefault="00FF4C63" w:rsidP="00AF0C78">
      <w:pPr>
        <w:spacing w:before="120" w:after="280" w:afterAutospacing="1"/>
        <w:jc w:val="right"/>
      </w:pPr>
      <w:r>
        <w:t> </w:t>
      </w:r>
      <w:bookmarkStart w:id="53" w:name="loai_5"/>
      <w:r>
        <w:rPr>
          <w:b/>
          <w:bCs/>
          <w:i/>
          <w:iCs/>
        </w:rPr>
        <w:t xml:space="preserve">Mẫu 3. Phiếu đánh giá đề xuất đề tài khoa học và công nghệ </w:t>
      </w:r>
      <w:r w:rsidR="002C5319">
        <w:rPr>
          <w:b/>
          <w:bCs/>
          <w:i/>
          <w:iCs/>
        </w:rPr>
        <w:t>cấp Đại học Đà Nẵng</w:t>
      </w:r>
      <w:bookmarkEnd w:id="5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D04273">
            <w:pPr>
              <w:spacing w:before="120"/>
              <w:jc w:val="center"/>
            </w:pPr>
            <w:r w:rsidRPr="00D04273">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rsidP="00AF0C78">
      <w:pPr>
        <w:spacing w:before="120" w:after="280" w:afterAutospacing="1"/>
        <w:jc w:val="center"/>
      </w:pPr>
      <w:r>
        <w:rPr>
          <w:b/>
          <w:bCs/>
        </w:rPr>
        <w:lastRenderedPageBreak/>
        <w:t>PHIẾU ĐÁNH GIÁ ĐỀ XUẤT</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 xml:space="preserve">1. Tên đề tài: </w:t>
      </w:r>
    </w:p>
    <w:p w:rsidR="00FF4C63" w:rsidRDefault="00FF4C63">
      <w:pPr>
        <w:spacing w:before="120" w:after="280" w:afterAutospacing="1"/>
      </w:pPr>
      <w:r>
        <w:rPr>
          <w:b/>
          <w:bCs/>
        </w:rPr>
        <w:t>2. Đánh giá của thành viên Hội đồng (đánh dấu X vào 1 trong 2 ô):</w:t>
      </w:r>
    </w:p>
    <w:p w:rsidR="00FF4C63" w:rsidRDefault="00FF4C63">
      <w:pPr>
        <w:spacing w:before="120" w:after="280" w:afterAutospacing="1"/>
      </w:pPr>
      <w:r>
        <w:t>2.1. Tính cấp thiết của việc thực hiện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2.2. Mục tiêu nghiên cứu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2.3. Nội dung nghiên cứu chính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2.4. Khả năng không trùng lắp của đề tài với các đề tài khoa học và công nghệ đã và đang thực hiện</w:t>
      </w:r>
    </w:p>
    <w:p w:rsidR="00FF4C63" w:rsidRDefault="00FF4C63">
      <w:pPr>
        <w:spacing w:before="120" w:after="280" w:afterAutospacing="1"/>
      </w:pPr>
      <w:r>
        <w:t>Đạt yêu cầu □                Hoặc không đạt yêu cầu □</w:t>
      </w:r>
    </w:p>
    <w:p w:rsidR="00FF4C63" w:rsidRDefault="00FF4C63">
      <w:pPr>
        <w:spacing w:before="120" w:after="280" w:afterAutospacing="1"/>
      </w:pPr>
      <w:r>
        <w:t>2.5. Sản phẩm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2.6. Địa chỉ ứng dụng và hiệu quả mang lại của đề tài</w:t>
      </w:r>
    </w:p>
    <w:p w:rsidR="00FF4C63" w:rsidRDefault="00FF4C63">
      <w:pPr>
        <w:spacing w:before="120" w:after="280" w:afterAutospacing="1"/>
      </w:pPr>
      <w:r>
        <w:t xml:space="preserve">Đạt yêu cầu □                Hoặc không đạt yêu cầu □ </w:t>
      </w:r>
    </w:p>
    <w:p w:rsidR="00FF4C63" w:rsidRDefault="00FF4C63">
      <w:pPr>
        <w:spacing w:before="120" w:after="280" w:afterAutospacing="1"/>
      </w:pPr>
      <w:r>
        <w:t>2.7. Kinh phí thực hiện đề tài</w:t>
      </w:r>
    </w:p>
    <w:p w:rsidR="00FF4C63" w:rsidRDefault="00FF4C63">
      <w:pPr>
        <w:spacing w:before="120" w:after="280" w:afterAutospacing="1"/>
      </w:pPr>
      <w:r>
        <w:t xml:space="preserve">Đạt yêu cầu □                Hoặc không đạt yêu cầu □ </w:t>
      </w:r>
    </w:p>
    <w:p w:rsidR="00FF4C63" w:rsidRDefault="00FF4C63">
      <w:pPr>
        <w:spacing w:before="120" w:after="280" w:afterAutospacing="1"/>
      </w:pPr>
      <w:r>
        <w:rPr>
          <w:b/>
          <w:bCs/>
        </w:rPr>
        <w:t>Kết luận chung:</w:t>
      </w:r>
    </w:p>
    <w:p w:rsidR="00FF4C63" w:rsidRDefault="00FF4C63">
      <w:pPr>
        <w:spacing w:before="120" w:after="280" w:afterAutospacing="1"/>
      </w:pPr>
      <w:r>
        <w:t>Đề nghị thực hiện □       Đề nghị không thực hiện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FF4C63">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 ngày    tháng     năm</w:t>
            </w:r>
            <w:r>
              <w:rPr>
                <w:i/>
                <w:iCs/>
              </w:rPr>
              <w:br/>
              <w:t>(ký và ghi rõ họ tên)</w:t>
            </w:r>
          </w:p>
        </w:tc>
      </w:tr>
    </w:tbl>
    <w:p w:rsidR="00FF4C63" w:rsidRDefault="00FF4C63">
      <w:pPr>
        <w:spacing w:before="120" w:after="280" w:afterAutospacing="1"/>
      </w:pPr>
      <w:r>
        <w:t> </w:t>
      </w:r>
    </w:p>
    <w:p w:rsidR="00FF4C63" w:rsidRDefault="00FF4C63">
      <w:pPr>
        <w:spacing w:before="120" w:after="280" w:afterAutospacing="1"/>
        <w:jc w:val="right"/>
      </w:pPr>
      <w:bookmarkStart w:id="54" w:name="loai_6"/>
      <w:r>
        <w:rPr>
          <w:b/>
          <w:bCs/>
          <w:i/>
          <w:iCs/>
        </w:rPr>
        <w:t xml:space="preserve">Mẫu 4. Biên bản kiểm phiếu họp Hội đồng tư vấn xác định đề tài khoa học và công nghệ </w:t>
      </w:r>
      <w:r w:rsidR="002C5319">
        <w:rPr>
          <w:b/>
          <w:bCs/>
          <w:i/>
          <w:iCs/>
        </w:rPr>
        <w:t>cấp Đại học Đà Nẵng</w:t>
      </w:r>
      <w:bookmarkEnd w:id="5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C62C4F">
            <w:pPr>
              <w:spacing w:before="120"/>
              <w:jc w:val="center"/>
            </w:pPr>
            <w:r w:rsidRPr="00D04273">
              <w:rPr>
                <w:bCs/>
              </w:rPr>
              <w:t>BỘ GIÁO DỤC VÀ ĐÀO TẠO</w:t>
            </w:r>
            <w:r>
              <w:rPr>
                <w:b/>
                <w:bCs/>
              </w:rPr>
              <w:br/>
              <w:t>ĐẠI HỌC ĐÀ NẴNG</w:t>
            </w:r>
            <w:r w:rsidR="00FF4C63">
              <w:rPr>
                <w:b/>
                <w:bCs/>
              </w:rPr>
              <w:br/>
              <w:t>-</w:t>
            </w:r>
            <w:r w:rsidR="002059D4">
              <w:rPr>
                <w:b/>
                <w:bCs/>
              </w:rPr>
              <w:t>--</w:t>
            </w:r>
            <w:r w:rsidR="00FF4C63">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lastRenderedPageBreak/>
        <w:t> </w:t>
      </w:r>
    </w:p>
    <w:p w:rsidR="00FF4C63" w:rsidRDefault="00FF4C63">
      <w:pPr>
        <w:spacing w:before="120" w:after="280" w:afterAutospacing="1"/>
        <w:jc w:val="center"/>
      </w:pPr>
      <w:r>
        <w:rPr>
          <w:b/>
          <w:bCs/>
        </w:rPr>
        <w:t>BIÊN BẢN KIỂM PHIẾU HỌP HỘI ĐỒNG TƯ VẤN XÁC ĐỊNH</w:t>
      </w:r>
      <w:r>
        <w:rPr>
          <w:b/>
          <w:bCs/>
        </w:rPr>
        <w:br/>
        <w:t xml:space="preserve">ĐỀ </w:t>
      </w:r>
      <w:r w:rsidR="008051B3">
        <w:rPr>
          <w:b/>
          <w:bCs/>
        </w:rPr>
        <w:t>TÀI KHOA HỌC VÀ CÔNG NGHỆ CẮP ĐẠI HỌC ĐÀ NẴNG</w:t>
      </w:r>
    </w:p>
    <w:p w:rsidR="00FF4C63" w:rsidRDefault="00FF4C63">
      <w:pPr>
        <w:spacing w:before="120" w:after="280" w:afterAutospacing="1"/>
      </w:pPr>
      <w:r>
        <w:t>1. Số thành viên tham gia bỏ phiếu:</w:t>
      </w:r>
    </w:p>
    <w:p w:rsidR="00FF4C63" w:rsidRDefault="00FF4C63">
      <w:pPr>
        <w:spacing w:before="120" w:after="280" w:afterAutospacing="1"/>
      </w:pPr>
      <w:r>
        <w:t>2. Kết quả bỏ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51"/>
        <w:gridCol w:w="3777"/>
        <w:gridCol w:w="1080"/>
        <w:gridCol w:w="1097"/>
        <w:gridCol w:w="1080"/>
        <w:gridCol w:w="1171"/>
      </w:tblGrid>
      <w:tr w:rsidR="00AA0081" w:rsidTr="00AA0081">
        <w:tc>
          <w:tcPr>
            <w:tcW w:w="65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Stt</w:t>
            </w:r>
          </w:p>
        </w:tc>
        <w:tc>
          <w:tcPr>
            <w:tcW w:w="3777"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Tên đề tài</w:t>
            </w:r>
          </w:p>
        </w:tc>
        <w:tc>
          <w:tcPr>
            <w:tcW w:w="2177"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quả bỏ phiếu</w:t>
            </w:r>
          </w:p>
        </w:tc>
        <w:tc>
          <w:tcPr>
            <w:tcW w:w="2251"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luận chung</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Thực hiện</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Không thực hiện</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Thực hiện</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Không thực hiện</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Các thành viên Ban kiểm phiếu</w:t>
            </w:r>
            <w:r>
              <w:rPr>
                <w:b/>
                <w:bCs/>
              </w:rPr>
              <w:br/>
            </w:r>
            <w:r>
              <w:rPr>
                <w:i/>
                <w:iCs/>
              </w:rPr>
              <w:t>(Họ, tên và chữ ký của từng thành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pPr>
      <w:r>
        <w:t> </w:t>
      </w:r>
    </w:p>
    <w:p w:rsidR="00FF4C63" w:rsidRDefault="00680A2C">
      <w:pPr>
        <w:spacing w:before="120" w:after="280" w:afterAutospacing="1"/>
        <w:jc w:val="right"/>
      </w:pPr>
      <w:bookmarkStart w:id="55" w:name="loai_7"/>
      <w:r>
        <w:rPr>
          <w:b/>
          <w:bCs/>
          <w:i/>
          <w:iCs/>
        </w:rPr>
        <w:br w:type="page"/>
      </w:r>
      <w:r w:rsidR="00FF4C63">
        <w:rPr>
          <w:b/>
          <w:bCs/>
          <w:i/>
          <w:iCs/>
        </w:rPr>
        <w:lastRenderedPageBreak/>
        <w:t xml:space="preserve">Mẫu 5. Biên bản họp Hội đồng tư vấn xác định đề tài khoa học và công nghệ </w:t>
      </w:r>
      <w:r w:rsidR="002C5319">
        <w:rPr>
          <w:b/>
          <w:bCs/>
          <w:i/>
          <w:iCs/>
        </w:rPr>
        <w:t>cấp Đại học Đà Nẵng</w:t>
      </w:r>
      <w:bookmarkEnd w:id="5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BA0DD8">
            <w:pPr>
              <w:spacing w:before="120"/>
              <w:jc w:val="center"/>
            </w:pPr>
            <w:r w:rsidRPr="00D04273">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EA6CB6">
            <w:pPr>
              <w:spacing w:before="120"/>
              <w:jc w:val="right"/>
            </w:pPr>
            <w:r>
              <w:rPr>
                <w:i/>
                <w:iCs/>
              </w:rPr>
              <w:t>Đà Nẵng</w:t>
            </w:r>
            <w:r w:rsidR="00FF4C63">
              <w:rPr>
                <w:i/>
                <w:iCs/>
              </w:rPr>
              <w:t xml:space="preserve">, </w:t>
            </w:r>
            <w:proofErr w:type="gramStart"/>
            <w:r w:rsidR="00FF4C63">
              <w:rPr>
                <w:i/>
                <w:iCs/>
              </w:rPr>
              <w:t>ngày  tháng</w:t>
            </w:r>
            <w:proofErr w:type="gramEnd"/>
            <w:r w:rsidR="00FF4C63">
              <w:rPr>
                <w:i/>
                <w:iCs/>
              </w:rPr>
              <w:t xml:space="preserve">  năm </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HỘI ĐỒNG TƯ VẤN XÁC ĐỊNH</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Tên đề tài: </w:t>
      </w:r>
    </w:p>
    <w:p w:rsidR="00FF4C63" w:rsidRDefault="00FF4C63">
      <w:pPr>
        <w:spacing w:before="120" w:after="280" w:afterAutospacing="1"/>
      </w:pPr>
      <w:r>
        <w:t>2. Quyết định thành lập Hội đồng:</w:t>
      </w:r>
    </w:p>
    <w:p w:rsidR="00FF4C63" w:rsidRDefault="00FF4C63">
      <w:pPr>
        <w:spacing w:before="120" w:after="280" w:afterAutospacing="1"/>
      </w:pPr>
      <w:r>
        <w:t>3. Ngày họp:</w:t>
      </w:r>
    </w:p>
    <w:p w:rsidR="00FF4C63" w:rsidRDefault="00FF4C63">
      <w:pPr>
        <w:spacing w:before="120" w:after="280" w:afterAutospacing="1"/>
      </w:pPr>
      <w:r>
        <w:t>4. Địa điểm:</w:t>
      </w:r>
    </w:p>
    <w:p w:rsidR="00FF4C63" w:rsidRDefault="00FF4C63">
      <w:pPr>
        <w:spacing w:before="120" w:after="280" w:afterAutospacing="1"/>
      </w:pPr>
      <w:r>
        <w:t>5. Thành viên Hội đồng: Tổng số:                       Có mặt:                        Vắng mặt:</w:t>
      </w:r>
    </w:p>
    <w:p w:rsidR="00FF4C63" w:rsidRDefault="00FF4C63">
      <w:pPr>
        <w:spacing w:before="120" w:after="280" w:afterAutospacing="1"/>
      </w:pPr>
      <w:r>
        <w:t>Khách mời dự:</w:t>
      </w:r>
    </w:p>
    <w:p w:rsidR="00FF4C63" w:rsidRDefault="00FF4C63">
      <w:pPr>
        <w:spacing w:before="120" w:after="280" w:afterAutospacing="1"/>
      </w:pPr>
      <w:r>
        <w:t>Kết quả bỏ phiếu đánh giá:</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pPr>
            <w:r>
              <w:t>- Số phiếu đánh giá ở mức “Thực hiện”:</w:t>
            </w:r>
          </w:p>
          <w:p w:rsidR="00FF4C63" w:rsidRDefault="00FF4C63">
            <w:pPr>
              <w:spacing w:before="120"/>
            </w:pPr>
            <w:r>
              <w:t>- Đánh giá chung: Thực hiện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pPr>
            <w:r>
              <w:t xml:space="preserve">Số phiếu đánh giá ở mức “Không thực hiện”: </w:t>
            </w:r>
          </w:p>
          <w:p w:rsidR="00FF4C63" w:rsidRDefault="00FF4C63">
            <w:pPr>
              <w:spacing w:before="120"/>
            </w:pPr>
            <w:r>
              <w:t>Không thực hiện </w:t>
            </w:r>
          </w:p>
        </w:tc>
      </w:tr>
    </w:tbl>
    <w:p w:rsidR="00FF4C63" w:rsidRDefault="00FF4C63">
      <w:pPr>
        <w:spacing w:before="120" w:after="280" w:afterAutospacing="1"/>
      </w:pPr>
      <w:r>
        <w:rPr>
          <w:b/>
          <w:bCs/>
          <w:i/>
          <w:iCs/>
        </w:rPr>
        <w:t>Ghi chú:</w:t>
      </w:r>
      <w:r>
        <w:rPr>
          <w:i/>
          <w:iCs/>
        </w:rPr>
        <w:t xml:space="preserve"> Đánh giá chung ở mức “Thực hiện” nếu trên 2/3 thành viên có mặt của Hội đồng đề nghị “Thực hiện”.</w:t>
      </w:r>
    </w:p>
    <w:p w:rsidR="00FF4C63" w:rsidRDefault="00FF4C63">
      <w:pPr>
        <w:spacing w:before="120" w:after="280" w:afterAutospacing="1"/>
      </w:pPr>
      <w:r>
        <w:t>8. Kết luận của Hội đồng:</w:t>
      </w:r>
    </w:p>
    <w:p w:rsidR="00FF4C63" w:rsidRDefault="00FF4C63">
      <w:pPr>
        <w:spacing w:before="120" w:after="280" w:afterAutospacing="1"/>
      </w:pPr>
      <w:r>
        <w:t>8.1. Đề nghị thực hiện hoặc đề nghị không thực hiện:</w:t>
      </w:r>
    </w:p>
    <w:p w:rsidR="00FF4C63" w:rsidRDefault="00FF4C63">
      <w:pPr>
        <w:spacing w:before="120" w:after="280" w:afterAutospacing="1"/>
      </w:pPr>
      <w:r>
        <w:t xml:space="preserve">Lý do đề nghị không thực hiện: </w:t>
      </w:r>
    </w:p>
    <w:p w:rsidR="00FF4C63" w:rsidRDefault="00FF4C63">
      <w:pPr>
        <w:spacing w:before="120" w:after="280" w:afterAutospacing="1"/>
      </w:pPr>
      <w:r>
        <w:t>8.2. Dự kiến đề tài đưa ra tuyển chọn tổ chức, cá nhân chủ trì đề tài:</w:t>
      </w:r>
    </w:p>
    <w:p w:rsidR="00FF4C63" w:rsidRDefault="00FF4C63">
      <w:pPr>
        <w:spacing w:before="120" w:after="280" w:afterAutospacing="1"/>
      </w:pPr>
      <w:r>
        <w:t>Tên đề tài:</w:t>
      </w:r>
    </w:p>
    <w:p w:rsidR="00FF4C63" w:rsidRDefault="00FF4C63">
      <w:pPr>
        <w:spacing w:before="120" w:after="280" w:afterAutospacing="1"/>
      </w:pPr>
      <w:r>
        <w:t>Định hướng mục tiêu:</w:t>
      </w:r>
    </w:p>
    <w:p w:rsidR="00FF4C63" w:rsidRDefault="00FF4C63">
      <w:pPr>
        <w:spacing w:before="120" w:after="280" w:afterAutospacing="1"/>
      </w:pPr>
      <w:r>
        <w:t>Sản phẩm và yêu cầu đối với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tịch Hội đồng</w:t>
            </w:r>
            <w:r>
              <w:rPr>
                <w:b/>
                <w:bCs/>
              </w:rP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rsidP="00680A2C">
      <w:pPr>
        <w:spacing w:before="120" w:after="100" w:afterAutospacing="1"/>
      </w:pPr>
      <w:r>
        <w:lastRenderedPageBreak/>
        <w:t> </w:t>
      </w:r>
    </w:p>
    <w:p w:rsidR="00680A2C" w:rsidRDefault="00680A2C" w:rsidP="00680A2C">
      <w:pPr>
        <w:spacing w:before="120" w:after="100" w:afterAutospacing="1"/>
      </w:pP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r>
      <w:r w:rsidR="00EA6CB6">
        <w:rPr>
          <w:b/>
          <w:bCs/>
        </w:rPr>
        <w:t xml:space="preserve"> TRƯỞNG BAN</w:t>
      </w:r>
      <w:r>
        <w:rPr>
          <w:b/>
          <w:bCs/>
        </w:rPr>
        <w:t xml:space="preserve"> KHOA HỌC, CÔNG NGHỆ VÀ MÔI TRƯỜNG</w:t>
      </w:r>
    </w:p>
    <w:p w:rsidR="00FF4C63" w:rsidRDefault="00FF4C63">
      <w:pPr>
        <w:spacing w:before="120" w:after="280" w:afterAutospacing="1"/>
      </w:pPr>
      <w:r>
        <w:t> </w:t>
      </w:r>
    </w:p>
    <w:p w:rsidR="00FF4C63" w:rsidRDefault="00762505" w:rsidP="00762505">
      <w:pPr>
        <w:spacing w:before="120" w:after="100" w:afterAutospacing="1"/>
        <w:jc w:val="right"/>
      </w:pPr>
      <w:bookmarkStart w:id="56" w:name="loai_8"/>
      <w:r>
        <w:rPr>
          <w:b/>
          <w:bCs/>
          <w:i/>
          <w:iCs/>
        </w:rPr>
        <w:br w:type="page"/>
      </w:r>
      <w:r w:rsidR="00FF4C63">
        <w:rPr>
          <w:b/>
          <w:bCs/>
          <w:i/>
          <w:iCs/>
        </w:rPr>
        <w:lastRenderedPageBreak/>
        <w:t xml:space="preserve">Mẫu 6. Thuyết minh đề tài khoa học và công nghệ </w:t>
      </w:r>
      <w:r w:rsidR="002C5319">
        <w:rPr>
          <w:b/>
          <w:bCs/>
          <w:i/>
          <w:iCs/>
        </w:rPr>
        <w:t>cấp Đại học Đà Nẵng</w:t>
      </w:r>
      <w:bookmarkEnd w:id="56"/>
    </w:p>
    <w:p w:rsidR="00FF4C63" w:rsidRDefault="00FF4C63">
      <w:pPr>
        <w:spacing w:before="120" w:after="280" w:afterAutospacing="1"/>
        <w:jc w:val="center"/>
      </w:pPr>
      <w:r>
        <w:rPr>
          <w:b/>
          <w:bCs/>
        </w:rPr>
        <w:t>THUYẾT MINH ĐỀ TÀI</w:t>
      </w:r>
      <w:r>
        <w:rPr>
          <w:b/>
          <w:bCs/>
        </w:rPr>
        <w:br/>
        <w:t xml:space="preserve">KHOA HỌC VÀ CÔNG NGHỆ </w:t>
      </w:r>
      <w:r w:rsidR="002C5319">
        <w:rPr>
          <w:b/>
          <w:bCs/>
        </w:rPr>
        <w:t>CẤP ĐẠI HỌC ĐÀ NẴNG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0"/>
        <w:gridCol w:w="144"/>
        <w:gridCol w:w="144"/>
        <w:gridCol w:w="2070"/>
        <w:gridCol w:w="960"/>
        <w:gridCol w:w="360"/>
        <w:gridCol w:w="270"/>
        <w:gridCol w:w="375"/>
        <w:gridCol w:w="210"/>
        <w:gridCol w:w="465"/>
        <w:gridCol w:w="144"/>
        <w:gridCol w:w="195"/>
        <w:gridCol w:w="144"/>
        <w:gridCol w:w="675"/>
        <w:gridCol w:w="144"/>
        <w:gridCol w:w="270"/>
        <w:gridCol w:w="360"/>
        <w:gridCol w:w="645"/>
        <w:gridCol w:w="1006"/>
      </w:tblGrid>
      <w:tr w:rsidR="00AA0081" w:rsidTr="00AA0081">
        <w:tc>
          <w:tcPr>
            <w:tcW w:w="5580" w:type="dxa"/>
            <w:gridSpan w:val="11"/>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1. TÊN ĐỀ TÀI</w:t>
            </w:r>
          </w:p>
        </w:tc>
        <w:tc>
          <w:tcPr>
            <w:tcW w:w="3216" w:type="dxa"/>
            <w:gridSpan w:val="8"/>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2. MÃ SỐ</w:t>
            </w:r>
          </w:p>
        </w:tc>
      </w:tr>
      <w:tr w:rsidR="00AA0081" w:rsidTr="00AA0081">
        <w:tblPrEx>
          <w:tblBorders>
            <w:top w:val="none" w:sz="0" w:space="0" w:color="auto"/>
            <w:bottom w:val="none" w:sz="0" w:space="0" w:color="auto"/>
            <w:insideH w:val="none" w:sz="0" w:space="0" w:color="auto"/>
            <w:insideV w:val="none" w:sz="0" w:space="0" w:color="auto"/>
          </w:tblBorders>
        </w:tblPrEx>
        <w:tc>
          <w:tcPr>
            <w:tcW w:w="5580" w:type="dxa"/>
            <w:gridSpan w:val="11"/>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3. LĨNH VỰC NGHIÊN CỨU </w:t>
            </w:r>
          </w:p>
          <w:tbl>
            <w:tblPr>
              <w:tblW w:w="4954" w:type="dxa"/>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561"/>
              <w:gridCol w:w="2385"/>
              <w:gridCol w:w="732"/>
            </w:tblGrid>
            <w:tr w:rsidR="00FF4C63">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Tự nhiên</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Kỹ thuật và Công nghệ</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Khoa học Y, dược</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Nông nghiệp</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Xã hội</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Nhân văn</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bl>
          <w:p w:rsidR="00FF4C63" w:rsidRDefault="00FF4C63"/>
        </w:tc>
        <w:tc>
          <w:tcPr>
            <w:tcW w:w="3216" w:type="dxa"/>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4. LOẠI HÌNH NGHIÊN CỨU</w:t>
            </w:r>
          </w:p>
          <w:tbl>
            <w:tblPr>
              <w:tblW w:w="3205" w:type="dxa"/>
              <w:tblBorders>
                <w:top w:val="nil"/>
                <w:bottom w:val="nil"/>
                <w:insideH w:val="nil"/>
                <w:insideV w:val="nil"/>
              </w:tblBorders>
              <w:tblCellMar>
                <w:left w:w="0" w:type="dxa"/>
                <w:right w:w="0" w:type="dxa"/>
              </w:tblCellMar>
              <w:tblLook w:val="04A0" w:firstRow="1" w:lastRow="0" w:firstColumn="1" w:lastColumn="0" w:noHBand="0" w:noVBand="1"/>
            </w:tblPr>
            <w:tblGrid>
              <w:gridCol w:w="345"/>
              <w:gridCol w:w="345"/>
              <w:gridCol w:w="345"/>
              <w:gridCol w:w="377"/>
              <w:gridCol w:w="377"/>
              <w:gridCol w:w="377"/>
              <w:gridCol w:w="346"/>
              <w:gridCol w:w="346"/>
              <w:gridCol w:w="347"/>
            </w:tblGrid>
            <w:tr w:rsidR="00AA0081" w:rsidTr="00AA0081">
              <w:tc>
                <w:tcPr>
                  <w:tcW w:w="1035" w:type="dxa"/>
                  <w:gridSpan w:val="3"/>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t>Cơ bản</w:t>
                  </w:r>
                </w:p>
                <w:p w:rsidR="00FF4C63" w:rsidRDefault="00FF4C63">
                  <w:pPr>
                    <w:spacing w:before="120"/>
                    <w:jc w:val="center"/>
                  </w:pPr>
                  <w:r>
                    <w:t> </w:t>
                  </w:r>
                </w:p>
              </w:tc>
              <w:tc>
                <w:tcPr>
                  <w:tcW w:w="113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Ứng dụng</w:t>
                  </w:r>
                </w:p>
              </w:tc>
              <w:tc>
                <w:tcPr>
                  <w:tcW w:w="1039" w:type="dxa"/>
                  <w:gridSpan w:val="3"/>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Triển khai</w:t>
                  </w:r>
                </w:p>
              </w:tc>
            </w:tr>
            <w:tr w:rsidR="00FF4C63">
              <w:tblPrEx>
                <w:tblBorders>
                  <w:top w:val="none" w:sz="0" w:space="0" w:color="auto"/>
                  <w:bottom w:val="none" w:sz="0" w:space="0" w:color="auto"/>
                  <w:insideH w:val="none" w:sz="0" w:space="0" w:color="auto"/>
                  <w:insideV w:val="none" w:sz="0" w:space="0" w:color="auto"/>
                </w:tblBorders>
              </w:tblPrEx>
              <w:trPr>
                <w:trHeight w:val="363"/>
              </w:trPr>
              <w:tc>
                <w:tcPr>
                  <w:tcW w:w="34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77"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46"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47"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5. THỜI GIAN THỰC HIỆN </w:t>
            </w:r>
            <w:r>
              <w:t>......... tháng</w:t>
            </w:r>
          </w:p>
          <w:p w:rsidR="00FF4C63" w:rsidRDefault="00FF4C63">
            <w:pPr>
              <w:spacing w:before="120"/>
              <w:jc w:val="center"/>
            </w:pPr>
            <w:r>
              <w:t>Từ tháng … năm ... đến tháng … năm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6. TỔ CHỨC CHỦ TRÌ ĐỀ TÀI</w:t>
            </w:r>
          </w:p>
          <w:p w:rsidR="00FF4C63" w:rsidRDefault="00FF4C63">
            <w:pPr>
              <w:spacing w:before="120" w:after="280" w:afterAutospacing="1"/>
            </w:pPr>
            <w:r>
              <w:t xml:space="preserve">Tên tổ chức chủ trì: </w:t>
            </w:r>
          </w:p>
          <w:p w:rsidR="00FF4C63" w:rsidRDefault="00FF4C63">
            <w:pPr>
              <w:spacing w:before="120" w:after="280" w:afterAutospacing="1"/>
            </w:pPr>
            <w:r>
              <w:t xml:space="preserve">Điện thoại: </w:t>
            </w:r>
          </w:p>
          <w:p w:rsidR="00FF4C63" w:rsidRDefault="00FF4C63">
            <w:pPr>
              <w:spacing w:before="120" w:after="280" w:afterAutospacing="1"/>
            </w:pPr>
            <w:r>
              <w:t>E-mail:</w:t>
            </w:r>
          </w:p>
          <w:p w:rsidR="00FF4C63" w:rsidRDefault="00FF4C63">
            <w:pPr>
              <w:spacing w:before="120" w:after="280" w:afterAutospacing="1"/>
            </w:pPr>
            <w:r>
              <w:t xml:space="preserve">Địa chỉ: </w:t>
            </w:r>
          </w:p>
          <w:p w:rsidR="00FF4C63" w:rsidRDefault="00FF4C63">
            <w:pPr>
              <w:spacing w:before="120"/>
            </w:pPr>
            <w:r>
              <w:t>Họ và tên thủ trưởng tổ chức chủ trì:</w:t>
            </w:r>
          </w:p>
        </w:tc>
      </w:tr>
      <w:tr w:rsidR="00AA0081" w:rsidTr="00AA0081">
        <w:tblPrEx>
          <w:tblBorders>
            <w:top w:val="none" w:sz="0" w:space="0" w:color="auto"/>
            <w:bottom w:val="none" w:sz="0" w:space="0" w:color="auto"/>
            <w:insideH w:val="none" w:sz="0" w:space="0" w:color="auto"/>
            <w:insideV w:val="none" w:sz="0" w:space="0" w:color="auto"/>
          </w:tblBorders>
        </w:tblPrEx>
        <w:tc>
          <w:tcPr>
            <w:tcW w:w="4987" w:type="dxa"/>
            <w:gridSpan w:val="9"/>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7. CHỦ NHIỆM ĐỀ TÀI </w:t>
            </w:r>
          </w:p>
          <w:p w:rsidR="00FF4C63" w:rsidRDefault="00FF4C63">
            <w:pPr>
              <w:spacing w:before="120" w:after="280" w:afterAutospacing="1"/>
            </w:pPr>
            <w:r>
              <w:t xml:space="preserve"> Họ và tên: </w:t>
            </w:r>
          </w:p>
          <w:p w:rsidR="00FF4C63" w:rsidRDefault="00FF4C63">
            <w:pPr>
              <w:spacing w:before="120" w:after="280" w:afterAutospacing="1"/>
            </w:pPr>
            <w:r>
              <w:t xml:space="preserve"> Chức danh khoa học: </w:t>
            </w:r>
          </w:p>
          <w:p w:rsidR="00FF4C63" w:rsidRDefault="00FF4C63">
            <w:pPr>
              <w:spacing w:before="120" w:after="280" w:afterAutospacing="1"/>
            </w:pPr>
            <w:r>
              <w:t xml:space="preserve"> Địa chỉ cơ quan: </w:t>
            </w:r>
          </w:p>
          <w:p w:rsidR="00FF4C63" w:rsidRDefault="00FF4C63">
            <w:pPr>
              <w:spacing w:before="120" w:after="280" w:afterAutospacing="1"/>
            </w:pPr>
            <w:r>
              <w:t xml:space="preserve"> Điện thoại cơ quan: </w:t>
            </w:r>
          </w:p>
          <w:p w:rsidR="00FF4C63" w:rsidRDefault="00FF4C63">
            <w:pPr>
              <w:spacing w:before="120"/>
            </w:pPr>
            <w:r>
              <w:t xml:space="preserve"> E-mail: </w:t>
            </w:r>
          </w:p>
        </w:tc>
        <w:tc>
          <w:tcPr>
            <w:tcW w:w="3809" w:type="dxa"/>
            <w:gridSpan w:val="10"/>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t> </w:t>
            </w:r>
          </w:p>
          <w:p w:rsidR="00FF4C63" w:rsidRDefault="00FF4C63">
            <w:pPr>
              <w:spacing w:before="120" w:after="280" w:afterAutospacing="1"/>
            </w:pPr>
            <w:r>
              <w:t>Học vị:</w:t>
            </w:r>
          </w:p>
          <w:p w:rsidR="00FF4C63" w:rsidRDefault="00FF4C63">
            <w:pPr>
              <w:spacing w:before="120" w:after="280" w:afterAutospacing="1"/>
            </w:pPr>
            <w:r>
              <w:t>Năm sinh:</w:t>
            </w:r>
          </w:p>
          <w:p w:rsidR="00FF4C63" w:rsidRDefault="00FF4C63">
            <w:pPr>
              <w:spacing w:before="120" w:after="280" w:afterAutospacing="1"/>
            </w:pPr>
            <w:r>
              <w:t>Điện thoại di động:</w:t>
            </w:r>
          </w:p>
          <w:p w:rsidR="00FF4C63" w:rsidRDefault="00FF4C63">
            <w:pPr>
              <w:spacing w:before="120"/>
            </w:pPr>
            <w:r>
              <w:t xml:space="preserve">Fax: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8. NHỮNG THÀNH VIÊN THAM GIA NGHIÊN CỨU ĐỀ TÀI</w:t>
            </w:r>
          </w:p>
        </w:tc>
      </w:tr>
      <w:tr w:rsidR="00AA0081" w:rsidTr="00AA0081">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TT</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Họ và tên</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after="280" w:afterAutospacing="1"/>
              <w:jc w:val="center"/>
            </w:pPr>
            <w:r>
              <w:t>Đơn vị công tác và</w:t>
            </w:r>
          </w:p>
          <w:p w:rsidR="00FF4C63" w:rsidRDefault="00FF4C63">
            <w:pPr>
              <w:spacing w:before="120"/>
              <w:jc w:val="center"/>
            </w:pPr>
            <w:r>
              <w:t>lĩnh vực chuyên môn</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Nội dung nghiên cứu cụ thể được giao</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Chữ ký</w:t>
            </w:r>
          </w:p>
        </w:tc>
      </w:tr>
      <w:tr w:rsidR="00AA0081" w:rsidTr="00AA0081">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t>1</w:t>
            </w:r>
          </w:p>
          <w:p w:rsidR="00FF4C63" w:rsidRDefault="00FF4C63">
            <w:pPr>
              <w:spacing w:before="120" w:after="280" w:afterAutospacing="1"/>
              <w:jc w:val="center"/>
            </w:pPr>
            <w:r>
              <w:t>2</w:t>
            </w:r>
          </w:p>
          <w:p w:rsidR="00FF4C63" w:rsidRDefault="00FF4C63">
            <w:pPr>
              <w:spacing w:before="120"/>
              <w:jc w:val="center"/>
            </w:pPr>
            <w:r>
              <w:lastRenderedPageBreak/>
              <w:t>3</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 </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9. ĐƠN VỊ PHỐI HỢP CHÍNH </w:t>
            </w:r>
          </w:p>
        </w:tc>
      </w:tr>
      <w:tr w:rsidR="00AA0081" w:rsidTr="00AA0081">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Tên đơn vị trong và ngoài nước</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Nội dung phối hợp nghiên cứu</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Họ và tên người đại diện đơn vị</w:t>
            </w:r>
          </w:p>
        </w:tc>
      </w:tr>
      <w:tr w:rsidR="00AA0081" w:rsidTr="00AA0081">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10. TỔNG QUAN TÌNH HÌNH NGHIÊN CỨU THUỘC LĨNH VỰC CỦA ĐỀ TÀI Ở TRONG VÀ NGOÀI NƯỚC </w:t>
            </w:r>
          </w:p>
          <w:p w:rsidR="00FF4C63" w:rsidRDefault="00FF4C63">
            <w:pPr>
              <w:spacing w:before="120" w:after="280" w:afterAutospacing="1"/>
            </w:pPr>
            <w:r>
              <w:t xml:space="preserve">10.1. Trong nước </w:t>
            </w:r>
            <w:r>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FF4C63" w:rsidRDefault="00FF4C63">
            <w:pPr>
              <w:spacing w:before="120" w:after="280" w:afterAutospacing="1"/>
            </w:pPr>
            <w:r>
              <w:t xml:space="preserve">10.2. Ngoài nước </w:t>
            </w:r>
            <w:r>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FF4C63" w:rsidRDefault="00FF4C63">
            <w:pPr>
              <w:spacing w:before="120" w:after="280" w:afterAutospacing="1"/>
            </w:pPr>
            <w:r>
              <w:t xml:space="preserve">10.3. Danh mục các công trình đã công bố thuộc lĩnh vực của đề tài của chủ nhiệm và những thành viên tham gia nghiên cứu </w:t>
            </w:r>
            <w:r>
              <w:rPr>
                <w:i/>
                <w:iCs/>
              </w:rPr>
              <w:t>(họ và tên tác giả; bài báo; ấn phẩm; các yếu tố về xuất bản)</w:t>
            </w:r>
          </w:p>
          <w:p w:rsidR="00FF4C63" w:rsidRDefault="00FF4C63">
            <w:pPr>
              <w:spacing w:before="120" w:after="280" w:afterAutospacing="1"/>
            </w:pPr>
            <w:r>
              <w:t>a) Của chủ nhiệm đề tài</w:t>
            </w:r>
          </w:p>
          <w:p w:rsidR="00FF4C63" w:rsidRDefault="00FF4C63">
            <w:pPr>
              <w:spacing w:before="120" w:after="280" w:afterAutospacing="1"/>
            </w:pPr>
            <w:r>
              <w:t>b) Của các thành viên tham gia nghiên cứu</w:t>
            </w:r>
          </w:p>
          <w:p w:rsidR="00FF4C63" w:rsidRDefault="00FF4C63">
            <w:pPr>
              <w:spacing w:before="120"/>
            </w:pPr>
            <w:r>
              <w:rPr>
                <w:i/>
                <w:iCs/>
              </w:rPr>
              <w:t>(Những công trình được công bố trong 5 năm gần nhất)</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11. TÍNH CẤP THIẾT CỦA ĐỀ TÀI</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12. MỤC TIÊU ĐỀ TÀI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13. ĐỐI TƯỢNG, PHẠM VI NGHIÊN CỨU</w:t>
            </w:r>
          </w:p>
          <w:p w:rsidR="00FF4C63" w:rsidRDefault="00FF4C63">
            <w:pPr>
              <w:spacing w:before="120" w:after="280" w:afterAutospacing="1"/>
            </w:pPr>
            <w:r>
              <w:t>13.1. Đối tượng nghiên cứu</w:t>
            </w:r>
          </w:p>
          <w:p w:rsidR="00FF4C63" w:rsidRDefault="00FF4C63">
            <w:pPr>
              <w:spacing w:before="120"/>
            </w:pPr>
            <w:r>
              <w:t>13.2. Phạm vi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14. CÁCH TIẾP CẬN, PHƯƠNG PHÁP NGHIÊN CỨU</w:t>
            </w:r>
          </w:p>
          <w:p w:rsidR="00FF4C63" w:rsidRDefault="00FF4C63">
            <w:pPr>
              <w:spacing w:before="120" w:after="280" w:afterAutospacing="1"/>
            </w:pPr>
            <w:r>
              <w:t>14.1. Cách tiếp cận</w:t>
            </w:r>
          </w:p>
          <w:p w:rsidR="00FF4C63" w:rsidRDefault="00FF4C63">
            <w:pPr>
              <w:spacing w:before="120"/>
            </w:pPr>
            <w:r>
              <w:t>14.2. Phương pháp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15. NỘI DUNG NGHIÊN CỨU VÀ TIẾN ĐỘ THỰC HIỆN</w:t>
            </w:r>
          </w:p>
          <w:p w:rsidR="00FF4C63" w:rsidRDefault="00FF4C63">
            <w:pPr>
              <w:spacing w:before="120" w:after="280" w:afterAutospacing="1"/>
            </w:pPr>
            <w:r>
              <w:t xml:space="preserve">15.1. Nội dung nghiên cứu </w:t>
            </w:r>
            <w:r>
              <w:rPr>
                <w:i/>
                <w:iCs/>
              </w:rPr>
              <w:t>(Mô tả chi tiết những nội dung nghiên cứu của đề tài)</w:t>
            </w:r>
          </w:p>
          <w:p w:rsidR="00FF4C63" w:rsidRDefault="00FF4C63">
            <w:pPr>
              <w:spacing w:before="120"/>
            </w:pPr>
            <w:r>
              <w:t>15.2. Tiến độ thực hiện</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Các nội dung, công việc thực hiện</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Sản phẩm</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Thời gian (bắt đầu-kết thúc)</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Người thực hiện</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t>1</w:t>
            </w:r>
          </w:p>
          <w:p w:rsidR="00FF4C63" w:rsidRDefault="00FF4C63">
            <w:pPr>
              <w:spacing w:before="120" w:after="280" w:afterAutospacing="1"/>
              <w:jc w:val="center"/>
            </w:pPr>
            <w:r>
              <w:lastRenderedPageBreak/>
              <w:t>2</w:t>
            </w:r>
          </w:p>
          <w:p w:rsidR="00FF4C63" w:rsidRDefault="00FF4C63">
            <w:pPr>
              <w:spacing w:before="120"/>
              <w:jc w:val="center"/>
            </w:pPr>
            <w:r>
              <w:t>3</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 </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16. SẢN PHẨM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Số lượng</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 xml:space="preserve">Yêu cầu chất lượng sản phẩm </w:t>
            </w:r>
            <w:r>
              <w:rPr>
                <w:i/>
                <w:iCs/>
              </w:rPr>
              <w:t xml:space="preserve">(mô tả chi tiết chất lượng sản phẩm đạt được như nội dung, hình thức, các chỉ tiêu, thông số kỹ </w:t>
            </w:r>
            <w:proofErr w:type="gramStart"/>
            <w:r>
              <w:rPr>
                <w:i/>
                <w:iCs/>
              </w:rPr>
              <w:t>thuật,...</w:t>
            </w:r>
            <w:proofErr w:type="gramEnd"/>
            <w:r>
              <w:rPr>
                <w:i/>
                <w:iCs/>
              </w:rPr>
              <w:t>)</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Sản phẩm khoa học (Các công trình khoa học sẽ được công bố: sách, bài báo khoa học...)</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1.1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1.2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xml:space="preserve">Sản phẩm đào tạo (Cử nhân, Thạc sỹ, Tiến </w:t>
            </w:r>
            <w:proofErr w:type="gramStart"/>
            <w:r>
              <w:t>sỹ,...</w:t>
            </w:r>
            <w:proofErr w:type="gramEnd"/>
            <w:r>
              <w:t>)</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2.1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2.2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xml:space="preserve">Sản phẩm ứng dụng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3.1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3.2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17. PHƯƠNG THỨC CHUYỂN GIAO KẾT QUẢ NGHIÊN CỨU VÀ ĐỊA CHỈ ỨNG DỤNG</w:t>
            </w:r>
          </w:p>
          <w:p w:rsidR="00FF4C63" w:rsidRDefault="00FF4C63">
            <w:pPr>
              <w:spacing w:before="120" w:after="280" w:afterAutospacing="1"/>
            </w:pPr>
            <w:r>
              <w:t>17.1. Phương thức chuyển giao</w:t>
            </w:r>
          </w:p>
          <w:p w:rsidR="00FF4C63" w:rsidRDefault="00FF4C63">
            <w:pPr>
              <w:spacing w:before="120" w:after="280" w:afterAutospacing="1"/>
            </w:pPr>
            <w:r>
              <w:t>17.2. Địa chỉ ứng dụng</w:t>
            </w:r>
          </w:p>
          <w:p w:rsidR="00FF4C63" w:rsidRDefault="00FF4C63">
            <w:pPr>
              <w:spacing w:before="120" w:after="280" w:afterAutospacing="1"/>
            </w:pPr>
            <w:r>
              <w:rPr>
                <w:b/>
                <w:bCs/>
              </w:rPr>
              <w:t>18. TÁC ĐỘNG VÀ LỢI ÍCH MANG LẠI CỦA KẾT QUẢ NGHIÊN CỨU</w:t>
            </w:r>
          </w:p>
          <w:p w:rsidR="00FF4C63" w:rsidRDefault="00FF4C63">
            <w:pPr>
              <w:spacing w:before="120" w:after="280" w:afterAutospacing="1"/>
            </w:pPr>
            <w:r>
              <w:t>18.1. Đối với lĩnh vực giáo dục và đào tạo</w:t>
            </w:r>
          </w:p>
          <w:p w:rsidR="00FF4C63" w:rsidRDefault="00FF4C63">
            <w:pPr>
              <w:spacing w:before="120" w:after="280" w:afterAutospacing="1"/>
            </w:pPr>
            <w:r>
              <w:t>18.2. Đối với lĩnh vực khoa học và công nghệ có liên quan</w:t>
            </w:r>
          </w:p>
          <w:p w:rsidR="00FF4C63" w:rsidRDefault="00FF4C63">
            <w:pPr>
              <w:spacing w:before="120" w:after="280" w:afterAutospacing="1"/>
            </w:pPr>
            <w:r>
              <w:t>18.3. Đối với phát triển kinh tế-xã hội</w:t>
            </w:r>
          </w:p>
          <w:p w:rsidR="00FF4C63" w:rsidRDefault="00FF4C63">
            <w:pPr>
              <w:spacing w:before="120"/>
            </w:pPr>
            <w:r>
              <w:t>18.4. Đối với tổ chức chủ trì và các cơ sở ứng dụng kết quả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19. KINH PHÍ THỰC HIỆN ĐỀ TÀI VÀ NGUỒN KINH PHÍ</w:t>
            </w:r>
          </w:p>
          <w:p w:rsidR="00FF4C63" w:rsidRDefault="00FF4C63">
            <w:pPr>
              <w:spacing w:before="120" w:after="280" w:afterAutospacing="1"/>
            </w:pPr>
            <w:r>
              <w:rPr>
                <w:b/>
                <w:bCs/>
              </w:rPr>
              <w:t>Kinh phí thực hiện đề tài:</w:t>
            </w:r>
          </w:p>
          <w:p w:rsidR="00FF4C63" w:rsidRDefault="00FF4C63">
            <w:pPr>
              <w:spacing w:before="120" w:after="280" w:afterAutospacing="1"/>
            </w:pPr>
            <w:r>
              <w:lastRenderedPageBreak/>
              <w:t>Trong đó:</w:t>
            </w:r>
          </w:p>
          <w:p w:rsidR="00FF4C63" w:rsidRDefault="00BF4EDA">
            <w:pPr>
              <w:spacing w:before="120" w:after="280" w:afterAutospacing="1"/>
            </w:pPr>
            <w:r>
              <w:t> Ngân sách từ nguồn</w:t>
            </w:r>
            <w:r w:rsidR="00FF4C63">
              <w:t xml:space="preserve">: </w:t>
            </w:r>
          </w:p>
          <w:p w:rsidR="00FF4C63" w:rsidRDefault="00FF4C63">
            <w:pPr>
              <w:spacing w:before="120"/>
            </w:pPr>
            <w:r>
              <w:t xml:space="preserve"> Các nguồn khác: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vMerge w:val="restar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lastRenderedPageBreak/>
              <w:t>Stt</w:t>
            </w:r>
          </w:p>
        </w:tc>
        <w:tc>
          <w:tcPr>
            <w:tcW w:w="3141"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Khoản chi, nội dung chi</w:t>
            </w:r>
          </w:p>
        </w:tc>
        <w:tc>
          <w:tcPr>
            <w:tcW w:w="1005" w:type="dxa"/>
            <w:gridSpan w:val="3"/>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Thời gian thực hiện</w:t>
            </w:r>
          </w:p>
        </w:tc>
        <w:tc>
          <w:tcPr>
            <w:tcW w:w="1005"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Tổng kinh phí</w:t>
            </w:r>
          </w:p>
        </w:tc>
        <w:tc>
          <w:tcPr>
            <w:tcW w:w="2011" w:type="dxa"/>
            <w:gridSpan w:val="6"/>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Nguồn kinh phí</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3"/>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Kinh phí từ NSNN</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Các nguồn khác</w:t>
            </w:r>
          </w:p>
        </w:tc>
        <w:tc>
          <w:tcPr>
            <w:tcW w:w="0" w:type="auto"/>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tiền công lao động trực tiếp</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mua vật tư, nguyên, nhiên, vật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sửa chữa, mua sắm tài sản cố định</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hội thảo khoa học, công tác phí</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trả dịch vụ thuê ngoài phục vụ hoạt động nghiên cứu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điều tra, khảo sát thu thập số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văn phòng, phẩm, thông tin liên lạc, in ấn</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họp hội đồng đánh giá, nghiệm thu cấp cơ sở</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quản lý chung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khác</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Tổng cộng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9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00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rPr>
          <w:i/>
          <w:iCs/>
        </w:rPr>
        <w:t>(Dự toán chi tiết các mục chi kèm theo và xác nhận của cơ quan chủ trì).</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Ngày…tháng…năm……</w:t>
            </w:r>
            <w:r>
              <w:br/>
            </w:r>
            <w:r>
              <w:rPr>
                <w:b/>
                <w:bCs/>
              </w:rPr>
              <w:t>Tổ chức chủ trì</w:t>
            </w:r>
            <w:r>
              <w:b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Ngày…tháng…năm……</w:t>
            </w:r>
            <w:r>
              <w:br/>
            </w:r>
            <w:r>
              <w:rPr>
                <w:b/>
                <w:bCs/>
              </w:rPr>
              <w:t>Chủ nhiệm đề tài</w:t>
            </w:r>
            <w:r>
              <w:br/>
              <w:t>(ký, họ và tên)</w:t>
            </w:r>
          </w:p>
        </w:tc>
      </w:tr>
    </w:tbl>
    <w:p w:rsidR="00FF4C63" w:rsidRDefault="00FF4C63">
      <w:pPr>
        <w:spacing w:before="120" w:after="280" w:afterAutospacing="1"/>
      </w:pPr>
      <w:r>
        <w:t> </w:t>
      </w:r>
    </w:p>
    <w:p w:rsidR="00FF4C63" w:rsidRDefault="00FF4C63" w:rsidP="00A93016">
      <w:pPr>
        <w:spacing w:before="120" w:after="100" w:afterAutospacing="1"/>
        <w:jc w:val="center"/>
      </w:pPr>
      <w:bookmarkStart w:id="57" w:name="OLE_LINK3"/>
      <w:bookmarkStart w:id="58" w:name="OLE_LINK4"/>
      <w:r>
        <w:rPr>
          <w:i/>
          <w:iCs/>
        </w:rPr>
        <w:t>Ngày…tháng…năm……</w:t>
      </w:r>
      <w:r>
        <w:rPr>
          <w:i/>
          <w:iCs/>
        </w:rPr>
        <w:br/>
      </w:r>
      <w:r>
        <w:rPr>
          <w:b/>
          <w:bCs/>
        </w:rPr>
        <w:t>Cơ quan chủ quản duyệt</w:t>
      </w:r>
      <w:r>
        <w:rPr>
          <w:b/>
          <w:bCs/>
        </w:rPr>
        <w:br/>
        <w:t xml:space="preserve">TL. </w:t>
      </w:r>
      <w:r w:rsidR="00BB4EC6">
        <w:rPr>
          <w:b/>
          <w:bCs/>
        </w:rPr>
        <w:t>GIÁM ĐỐC</w:t>
      </w:r>
      <w:r>
        <w:rPr>
          <w:b/>
          <w:bCs/>
        </w:rPr>
        <w:t xml:space="preserve"> </w:t>
      </w:r>
      <w:r w:rsidR="00A1670F">
        <w:rPr>
          <w:b/>
          <w:bCs/>
        </w:rPr>
        <w:t>ĐẠI HỌC ĐÀ NẴNG</w:t>
      </w:r>
      <w:r>
        <w:rPr>
          <w:b/>
          <w:bCs/>
        </w:rPr>
        <w:br/>
        <w:t xml:space="preserve">TRƯỞNG </w:t>
      </w:r>
      <w:r w:rsidR="00C45120">
        <w:rPr>
          <w:b/>
          <w:bCs/>
        </w:rPr>
        <w:t>BAN</w:t>
      </w:r>
      <w:r>
        <w:rPr>
          <w:b/>
          <w:bCs/>
        </w:rPr>
        <w:t xml:space="preserve"> KHOA HỌC, CÔNG NGHỆ VÀ MÔI TRƯỜNG</w:t>
      </w:r>
    </w:p>
    <w:bookmarkEnd w:id="57"/>
    <w:bookmarkEnd w:id="58"/>
    <w:p w:rsidR="00FF4C63" w:rsidRDefault="00FF4C63">
      <w:pPr>
        <w:spacing w:before="120" w:after="280" w:afterAutospacing="1"/>
      </w:pPr>
      <w:r>
        <w:lastRenderedPageBreak/>
        <w:t> </w:t>
      </w:r>
    </w:p>
    <w:p w:rsidR="00FF4C63" w:rsidRDefault="008B1C5B">
      <w:pPr>
        <w:spacing w:before="120" w:after="280" w:afterAutospacing="1"/>
        <w:jc w:val="right"/>
      </w:pPr>
      <w:bookmarkStart w:id="59" w:name="loai_9"/>
      <w:r>
        <w:rPr>
          <w:b/>
          <w:bCs/>
          <w:i/>
          <w:iCs/>
        </w:rPr>
        <w:br w:type="page"/>
      </w:r>
      <w:r w:rsidR="00FF4C63">
        <w:rPr>
          <w:b/>
          <w:bCs/>
          <w:i/>
          <w:iCs/>
        </w:rPr>
        <w:lastRenderedPageBreak/>
        <w:t xml:space="preserve">Mẫu 7. Tiềm lực khoa học của tổ chức, cá nhân đăng ký tham gia tuyển chọn tổ chức, cá nhân chủ trì đề tài khoa học và công nghệ cấp </w:t>
      </w:r>
      <w:bookmarkEnd w:id="59"/>
      <w:r w:rsidR="009458F0">
        <w:rPr>
          <w:b/>
          <w:bCs/>
          <w:i/>
          <w:iCs/>
        </w:rPr>
        <w:t>Đại học Đà Nẵng</w:t>
      </w:r>
    </w:p>
    <w:p w:rsidR="00FF4C63" w:rsidRDefault="00FF4C63">
      <w:pPr>
        <w:spacing w:before="120" w:after="280" w:afterAutospacing="1"/>
        <w:jc w:val="center"/>
      </w:pPr>
      <w:r>
        <w:rPr>
          <w:b/>
          <w:bCs/>
        </w:rPr>
        <w:t xml:space="preserve">TIỀM LỰC KHOA HỌC CỦA TỔ CHỨC, CÁ NHÂN </w:t>
      </w:r>
    </w:p>
    <w:p w:rsidR="00FF4C63" w:rsidRDefault="00FF4C63">
      <w:pPr>
        <w:spacing w:before="120" w:after="280" w:afterAutospacing="1"/>
        <w:jc w:val="center"/>
      </w:pPr>
      <w:r>
        <w:t xml:space="preserve">(Kèm theo Thuyết minh đề tài khoa học và công nghệ </w:t>
      </w:r>
      <w:r w:rsidR="002C5319">
        <w:t>cấp Đại học Đà Nẵng</w:t>
      </w:r>
      <w:r>
        <w:t>)</w:t>
      </w:r>
    </w:p>
    <w:p w:rsidR="00FF4C63" w:rsidRDefault="00FF4C63">
      <w:pPr>
        <w:spacing w:before="120" w:after="280" w:afterAutospacing="1"/>
      </w:pPr>
      <w:r>
        <w:rPr>
          <w:b/>
          <w:bCs/>
        </w:rPr>
        <w:t xml:space="preserve">A. Thông tin về chủ nhiệm và các thành viên tham gia nghiên cứu đề tài: </w:t>
      </w:r>
    </w:p>
    <w:p w:rsidR="00FF4C63" w:rsidRDefault="00FF4C63">
      <w:pPr>
        <w:spacing w:before="120" w:after="280" w:afterAutospacing="1"/>
      </w:pPr>
      <w:r>
        <w:rPr>
          <w:b/>
          <w:bCs/>
        </w:rPr>
        <w:t>Chủ nhiệm đề tài:</w:t>
      </w:r>
    </w:p>
    <w:p w:rsidR="00FF4C63" w:rsidRDefault="00FF4C63">
      <w:pPr>
        <w:spacing w:before="120" w:after="280" w:afterAutospacing="1"/>
      </w:pPr>
      <w:r>
        <w:t> Các hướng nghiên cứu khoa học chủ yếu:</w:t>
      </w:r>
    </w:p>
    <w:p w:rsidR="00FF4C63" w:rsidRDefault="00FF4C63">
      <w:pPr>
        <w:spacing w:before="120" w:after="280" w:afterAutospacing="1"/>
      </w:pPr>
      <w:r>
        <w:t> Kết quả nghiên cứu khoa học trong 5 năm gần đây:</w:t>
      </w:r>
    </w:p>
    <w:p w:rsidR="00FF4C63" w:rsidRDefault="00FF4C63">
      <w:pPr>
        <w:spacing w:before="120" w:after="280" w:afterAutospacing="1"/>
      </w:pPr>
      <w:r>
        <w:t xml:space="preserve">  Chủ nhiệm hoặc tham gia chương trình, đề tài khoa học và công nghệ đã nghiệm thu: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3"/>
        <w:gridCol w:w="3123"/>
        <w:gridCol w:w="850"/>
        <w:gridCol w:w="753"/>
        <w:gridCol w:w="1718"/>
        <w:gridCol w:w="1200"/>
        <w:gridCol w:w="1210"/>
      </w:tblGrid>
      <w:tr w:rsidR="00FF4C63" w:rsidTr="00FE0777">
        <w:tc>
          <w:tcPr>
            <w:tcW w:w="2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168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chương trình, đề tài</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Chủ nhiệm</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Tham gia</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Mã số và cấp quản lý</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Thời gian thực hiện</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Kết quả nghiệm thu</w:t>
            </w:r>
          </w:p>
        </w:tc>
      </w:tr>
      <w:tr w:rsidR="00FF4C63" w:rsidTr="00FE0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68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r>
    </w:tbl>
    <w:p w:rsidR="00FF4C63" w:rsidRDefault="00FF4C63">
      <w:pPr>
        <w:spacing w:before="120" w:after="280" w:afterAutospacing="1"/>
      </w:pPr>
      <w:r>
        <w:t>  Công trình khoa học đã công bố (chỉ nêu tối đa 5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
        <w:gridCol w:w="3190"/>
        <w:gridCol w:w="2342"/>
        <w:gridCol w:w="2452"/>
        <w:gridCol w:w="903"/>
      </w:tblGrid>
      <w:tr w:rsidR="00FF4C63">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336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công trình khoa học</w:t>
            </w:r>
          </w:p>
        </w:tc>
        <w:tc>
          <w:tcPr>
            <w:tcW w:w="243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Tác giả/Đồng tác giả</w:t>
            </w:r>
          </w:p>
        </w:tc>
        <w:tc>
          <w:tcPr>
            <w:tcW w:w="2578"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công bố</w:t>
            </w:r>
          </w:p>
        </w:tc>
      </w:tr>
      <w:tr w:rsidR="00FF4C63">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36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43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578"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pPr>
      <w:r>
        <w:t>1.3. Kết quả đào tạo trong 5 năm gần đây:</w:t>
      </w:r>
    </w:p>
    <w:p w:rsidR="00FF4C63" w:rsidRDefault="00FF4C63">
      <w:pPr>
        <w:spacing w:before="120" w:after="280" w:afterAutospacing="1"/>
      </w:pPr>
      <w:r>
        <w:rPr>
          <w:i/>
          <w:iCs/>
        </w:rPr>
        <w:t>Hướng dẫn thạc sỹ, tiến sỹ:</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
        <w:gridCol w:w="2733"/>
        <w:gridCol w:w="821"/>
        <w:gridCol w:w="826"/>
        <w:gridCol w:w="713"/>
        <w:gridCol w:w="663"/>
        <w:gridCol w:w="2063"/>
        <w:gridCol w:w="1037"/>
      </w:tblGrid>
      <w:tr w:rsidR="00AA0081" w:rsidTr="00AA0081">
        <w:trPr>
          <w:trHeight w:val="278"/>
        </w:trPr>
        <w:tc>
          <w:tcPr>
            <w:tcW w:w="43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294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đề tài luận văn, luận án</w:t>
            </w:r>
          </w:p>
        </w:tc>
        <w:tc>
          <w:tcPr>
            <w:tcW w:w="159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Đối tượng</w:t>
            </w:r>
          </w:p>
        </w:tc>
        <w:tc>
          <w:tcPr>
            <w:tcW w:w="139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Trách nhiệm</w:t>
            </w:r>
          </w:p>
        </w:tc>
        <w:tc>
          <w:tcPr>
            <w:tcW w:w="221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Cơ sở đào tạo</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bảo vệ</w:t>
            </w:r>
          </w:p>
        </w:tc>
      </w:tr>
      <w:tr w:rsidR="00FF4C63">
        <w:tblPrEx>
          <w:tblBorders>
            <w:top w:val="none" w:sz="0" w:space="0" w:color="auto"/>
            <w:bottom w:val="none" w:sz="0" w:space="0" w:color="auto"/>
            <w:insideH w:val="none" w:sz="0" w:space="0" w:color="auto"/>
            <w:insideV w:val="none" w:sz="0" w:space="0" w:color="auto"/>
          </w:tblBorders>
        </w:tblPrEx>
        <w:trPr>
          <w:trHeight w:val="40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Nghiên cứu sinh</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Học viên cao học</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Chính</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Phụ</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294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221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r>
    </w:tbl>
    <w:p w:rsidR="00FF4C63" w:rsidRDefault="00FF4C63">
      <w:pPr>
        <w:spacing w:before="120" w:after="280" w:afterAutospacing="1"/>
      </w:pPr>
      <w:r>
        <w:rPr>
          <w:i/>
          <w:iCs/>
        </w:rPr>
        <w:t>Biên soạn sách phục vụ đào tạo đại học và sau đại học: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
        <w:gridCol w:w="3555"/>
        <w:gridCol w:w="1359"/>
        <w:gridCol w:w="2295"/>
        <w:gridCol w:w="1636"/>
      </w:tblGrid>
      <w:tr w:rsidR="00FF4C63">
        <w:tc>
          <w:tcPr>
            <w:tcW w:w="4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371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sách</w:t>
            </w:r>
          </w:p>
        </w:tc>
        <w:tc>
          <w:tcPr>
            <w:tcW w:w="140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Loại sách</w:t>
            </w:r>
          </w:p>
        </w:tc>
        <w:tc>
          <w:tcPr>
            <w:tcW w:w="2386"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Nhà xuất bản và năm xuất bản</w:t>
            </w:r>
          </w:p>
        </w:tc>
        <w:tc>
          <w:tcPr>
            <w:tcW w:w="169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Chủ biên hoặc tham gia</w:t>
            </w:r>
          </w:p>
        </w:tc>
      </w:tr>
      <w:tr w:rsidR="00FF4C63">
        <w:tblPrEx>
          <w:tblBorders>
            <w:top w:val="none" w:sz="0" w:space="0" w:color="auto"/>
            <w:bottom w:val="none" w:sz="0" w:space="0" w:color="auto"/>
            <w:insideH w:val="none" w:sz="0" w:space="0" w:color="auto"/>
            <w:insideV w:val="none" w:sz="0" w:space="0" w:color="auto"/>
          </w:tblBorders>
        </w:tblPrEx>
        <w:trPr>
          <w:trHeight w:val="233"/>
        </w:trPr>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371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40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238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r>
    </w:tbl>
    <w:p w:rsidR="00FF4C63" w:rsidRDefault="00FF4C63">
      <w:pPr>
        <w:spacing w:before="120" w:after="280" w:afterAutospacing="1"/>
      </w:pPr>
      <w:r>
        <w:rPr>
          <w:b/>
          <w:bCs/>
        </w:rPr>
        <w:t>2. Các thành viên tham gia nghiên cứu</w:t>
      </w:r>
      <w:r>
        <w:t xml:space="preserve"> </w:t>
      </w:r>
      <w:r>
        <w:rPr>
          <w:i/>
          <w:iCs/>
        </w:rPr>
        <w:t>(mỗi thành viên chỉ nêu tối đa 3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3"/>
        <w:gridCol w:w="1927"/>
        <w:gridCol w:w="3274"/>
        <w:gridCol w:w="2766"/>
        <w:gridCol w:w="907"/>
      </w:tblGrid>
      <w:tr w:rsidR="00FF4C63">
        <w:tc>
          <w:tcPr>
            <w:tcW w:w="4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lastRenderedPageBreak/>
              <w:t>Stt</w:t>
            </w:r>
          </w:p>
        </w:tc>
        <w:tc>
          <w:tcPr>
            <w:tcW w:w="1990"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FF4C63" w:rsidRDefault="00FF4C63">
            <w:pPr>
              <w:spacing w:before="120"/>
              <w:jc w:val="center"/>
            </w:pPr>
            <w:r>
              <w:t>Họ tên thành viên</w:t>
            </w:r>
          </w:p>
        </w:tc>
        <w:tc>
          <w:tcPr>
            <w:tcW w:w="341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công trình khoa học</w:t>
            </w:r>
          </w:p>
        </w:tc>
        <w:tc>
          <w:tcPr>
            <w:tcW w:w="2885"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công bố</w:t>
            </w:r>
          </w:p>
        </w:tc>
      </w:tr>
      <w:tr w:rsidR="00FF4C63">
        <w:tblPrEx>
          <w:tblBorders>
            <w:top w:val="none" w:sz="0" w:space="0" w:color="auto"/>
            <w:bottom w:val="none" w:sz="0" w:space="0" w:color="auto"/>
            <w:insideH w:val="none" w:sz="0" w:space="0" w:color="auto"/>
            <w:insideV w:val="none" w:sz="0" w:space="0" w:color="auto"/>
          </w:tblBorders>
        </w:tblPrEx>
        <w:tc>
          <w:tcPr>
            <w:tcW w:w="40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990" w:type="dxa"/>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pP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pPr>
      <w:r>
        <w:rPr>
          <w:b/>
          <w:bCs/>
        </w:rPr>
        <w:t>B. Tiềm lực về trang thiết bị của tổ chức chủ trì đề tài: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
        <w:gridCol w:w="2491"/>
        <w:gridCol w:w="2737"/>
        <w:gridCol w:w="2754"/>
        <w:gridCol w:w="905"/>
      </w:tblGrid>
      <w:tr w:rsidR="00FF4C63">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261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trang thiết bị</w:t>
            </w:r>
          </w:p>
        </w:tc>
        <w:tc>
          <w:tcPr>
            <w:tcW w:w="286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Thuộc phòng thí nghiệm</w:t>
            </w:r>
          </w:p>
        </w:tc>
        <w:tc>
          <w:tcPr>
            <w:tcW w:w="2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Mô tả vai trò của thiết bị đối với đề tài</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Tình trạng</w:t>
            </w:r>
          </w:p>
        </w:tc>
      </w:tr>
      <w:tr w:rsidR="00FF4C63">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61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6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9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jc w:val="right"/>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84"/>
        <w:gridCol w:w="4786"/>
      </w:tblGrid>
      <w:tr w:rsidR="00FF4C63">
        <w:tc>
          <w:tcPr>
            <w:tcW w:w="4084" w:type="dxa"/>
            <w:tcBorders>
              <w:top w:val="nil"/>
              <w:left w:val="nil"/>
              <w:bottom w:val="nil"/>
              <w:right w:val="nil"/>
              <w:tl2br w:val="nil"/>
              <w:tr2bl w:val="nil"/>
            </w:tcBorders>
            <w:shd w:val="clear" w:color="auto" w:fill="auto"/>
            <w:tcMar>
              <w:top w:w="0" w:type="dxa"/>
              <w:left w:w="115" w:type="dxa"/>
              <w:bottom w:w="0" w:type="dxa"/>
              <w:right w:w="115" w:type="dxa"/>
            </w:tcMar>
          </w:tcPr>
          <w:p w:rsidR="00FF4C63" w:rsidRDefault="00FF4C63">
            <w:pPr>
              <w:spacing w:before="120"/>
              <w:jc w:val="center"/>
            </w:pPr>
            <w:r>
              <w:br/>
            </w:r>
            <w:r>
              <w:rPr>
                <w:b/>
                <w:bCs/>
              </w:rPr>
              <w:t>Xác nhận của tổ chức chủ trì</w:t>
            </w:r>
            <w:r>
              <w:rPr>
                <w:b/>
                <w:bCs/>
              </w:rPr>
              <w:br/>
            </w:r>
            <w:r>
              <w:rPr>
                <w:i/>
                <w:iCs/>
              </w:rPr>
              <w:t>(ký, họ và tên, đóng dấu)</w:t>
            </w:r>
          </w:p>
        </w:tc>
        <w:tc>
          <w:tcPr>
            <w:tcW w:w="4786" w:type="dxa"/>
            <w:tcBorders>
              <w:top w:val="nil"/>
              <w:left w:val="nil"/>
              <w:bottom w:val="nil"/>
              <w:right w:val="nil"/>
              <w:tl2br w:val="nil"/>
              <w:tr2bl w:val="nil"/>
            </w:tcBorders>
            <w:shd w:val="clear" w:color="auto" w:fill="auto"/>
            <w:tcMar>
              <w:top w:w="0" w:type="dxa"/>
              <w:left w:w="115" w:type="dxa"/>
              <w:bottom w:w="0" w:type="dxa"/>
              <w:right w:w="115"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pPr>
      <w:r>
        <w:t> </w:t>
      </w:r>
    </w:p>
    <w:p w:rsidR="00FF4C63" w:rsidRDefault="00FF4C63" w:rsidP="001060D7">
      <w:pPr>
        <w:spacing w:before="120" w:after="100" w:afterAutospacing="1"/>
        <w:jc w:val="right"/>
      </w:pPr>
      <w:bookmarkStart w:id="60" w:name="loai_10"/>
      <w:r>
        <w:rPr>
          <w:b/>
          <w:bCs/>
          <w:i/>
          <w:iCs/>
        </w:rPr>
        <w:t xml:space="preserve">Mẫu 8. Bản nhận xét hồ sơ đăng ký tuyển chọn tổ chức, cá nhân chủ trì đề tài khoa học và công nghệ cấp </w:t>
      </w:r>
      <w:bookmarkEnd w:id="60"/>
      <w:r w:rsidR="001060D7">
        <w:rPr>
          <w:b/>
          <w:bCs/>
          <w:i/>
          <w:iCs/>
        </w:rPr>
        <w:t>Đại học Đà Nẵng</w:t>
      </w:r>
    </w:p>
    <w:p w:rsidR="00FF4C63" w:rsidRDefault="00FF4C63">
      <w:pPr>
        <w:spacing w:before="120" w:after="280" w:afterAutospacing="1"/>
        <w:jc w:val="center"/>
      </w:pPr>
      <w:r>
        <w:rPr>
          <w:b/>
          <w:bCs/>
        </w:rPr>
        <w:t>PHIẾU NHẬN XÉT</w:t>
      </w:r>
      <w:r>
        <w:rPr>
          <w:b/>
          <w:bCs/>
        </w:rPr>
        <w:br/>
        <w:t xml:space="preserve">HỒ SƠ ĐĂNG KÝ TUYỂN CHỌN TỔ CHỨC, CÁ NHÂN </w:t>
      </w:r>
      <w:r>
        <w:rPr>
          <w:b/>
          <w:bCs/>
        </w:rPr>
        <w:br/>
        <w:t xml:space="preserve">CHỦ TRÌ ĐỀ TÀI KHOA HỌC CÔNG NGHỆ </w:t>
      </w:r>
      <w:r w:rsidR="002C5319">
        <w:rPr>
          <w:b/>
          <w:bCs/>
        </w:rPr>
        <w:t>CẤP ĐẠI HỌC ĐÀ NẴNG</w:t>
      </w:r>
    </w:p>
    <w:p w:rsidR="00FF4C63" w:rsidRDefault="00FF4C63">
      <w:pPr>
        <w:spacing w:before="120" w:after="280" w:afterAutospacing="1"/>
      </w:pPr>
      <w:r>
        <w:rPr>
          <w:b/>
          <w:bCs/>
        </w:rPr>
        <w:t>Họ và tên thành viên Hội đồng:</w:t>
      </w:r>
    </w:p>
    <w:p w:rsidR="00FF4C63" w:rsidRDefault="00FF4C63">
      <w:pPr>
        <w:spacing w:before="120" w:after="280" w:afterAutospacing="1"/>
      </w:pPr>
      <w:r>
        <w:rPr>
          <w:b/>
          <w:bCs/>
        </w:rPr>
        <w:t>1. Tên đề tài:</w:t>
      </w:r>
    </w:p>
    <w:p w:rsidR="00FF4C63" w:rsidRDefault="00FF4C63">
      <w:pPr>
        <w:spacing w:before="120" w:after="280" w:afterAutospacing="1"/>
      </w:pPr>
      <w:r>
        <w:rPr>
          <w:b/>
          <w:bCs/>
        </w:rPr>
        <w:t>2. Tên tổ chức và cá nhân đăng ký chủ trì:</w:t>
      </w:r>
    </w:p>
    <w:p w:rsidR="00FF4C63" w:rsidRDefault="00FF4C63">
      <w:pPr>
        <w:spacing w:before="120" w:after="280" w:afterAutospacing="1"/>
      </w:pPr>
      <w:r>
        <w:rPr>
          <w:b/>
          <w:bCs/>
          <w:i/>
          <w:iCs/>
        </w:rPr>
        <w:t>Tên tổ chức:</w:t>
      </w:r>
    </w:p>
    <w:p w:rsidR="00FF4C63" w:rsidRDefault="00FF4C63">
      <w:pPr>
        <w:spacing w:before="120" w:after="280" w:afterAutospacing="1"/>
      </w:pPr>
      <w:r>
        <w:rPr>
          <w:b/>
          <w:bCs/>
          <w:i/>
          <w:iCs/>
        </w:rPr>
        <w:t>Họ và tên cá nhân:</w:t>
      </w:r>
    </w:p>
    <w:p w:rsidR="00FF4C63" w:rsidRDefault="00FF4C63">
      <w:pPr>
        <w:spacing w:before="120" w:after="280" w:afterAutospacing="1"/>
      </w:pPr>
      <w:r>
        <w:rPr>
          <w:b/>
          <w:bCs/>
        </w:rPr>
        <w:t>3. Ý kiến nhận xét:</w:t>
      </w:r>
    </w:p>
    <w:p w:rsidR="00FF4C63" w:rsidRDefault="00FF4C63">
      <w:pPr>
        <w:spacing w:before="120" w:after="280" w:afterAutospacing="1"/>
      </w:pPr>
      <w:r>
        <w:t xml:space="preserve">3.1. Tổng quan tình hình nghiên cứu thuộc lĩnh vực đề tài </w:t>
      </w:r>
    </w:p>
    <w:p w:rsidR="00FF4C63" w:rsidRDefault="00FF4C63">
      <w:pPr>
        <w:spacing w:before="120" w:after="280" w:afterAutospacing="1"/>
      </w:pPr>
      <w:r>
        <w:t xml:space="preserve">3.2. Tính cấp thiết của đề tài </w:t>
      </w:r>
    </w:p>
    <w:p w:rsidR="00FF4C63" w:rsidRDefault="00FF4C63">
      <w:pPr>
        <w:spacing w:before="120" w:after="280" w:afterAutospacing="1"/>
      </w:pPr>
      <w:r>
        <w:t xml:space="preserve">3.3. Mục tiêu đề tài </w:t>
      </w:r>
    </w:p>
    <w:p w:rsidR="00FF4C63" w:rsidRDefault="00FF4C63">
      <w:pPr>
        <w:spacing w:before="120" w:after="280" w:afterAutospacing="1"/>
      </w:pPr>
      <w:r>
        <w:t>3.4. Cách tiếp cận và phương pháp nghiên cứu</w:t>
      </w:r>
    </w:p>
    <w:p w:rsidR="00FF4C63" w:rsidRDefault="00FF4C63">
      <w:pPr>
        <w:spacing w:before="120" w:after="280" w:afterAutospacing="1"/>
      </w:pPr>
      <w:r>
        <w:t>3.5. Nội dung nghiên cứu và tiến độ thực hiện</w:t>
      </w:r>
    </w:p>
    <w:p w:rsidR="00FF4C63" w:rsidRDefault="00FF4C63">
      <w:pPr>
        <w:spacing w:before="120" w:after="280" w:afterAutospacing="1"/>
      </w:pPr>
      <w:r>
        <w:t xml:space="preserve">3.6. Sản phẩm của đề tài </w:t>
      </w:r>
      <w:r>
        <w:rPr>
          <w:i/>
          <w:iCs/>
        </w:rPr>
        <w:t xml:space="preserve">(Sản phẩm khoa học, sản phẩm đào tạo, sản phẩm ứng dụng...) </w:t>
      </w:r>
    </w:p>
    <w:p w:rsidR="00FF4C63" w:rsidRDefault="00FF4C63">
      <w:pPr>
        <w:spacing w:before="120" w:after="280" w:afterAutospacing="1"/>
      </w:pPr>
      <w:r>
        <w:lastRenderedPageBreak/>
        <w:t>3.7. Phương thức chuyển giao, địa chỉ ứng dụng, tác động và lợi ích mang lại của kết quả nghiên cứu</w:t>
      </w:r>
    </w:p>
    <w:p w:rsidR="00FF4C63" w:rsidRDefault="00FF4C63">
      <w:pPr>
        <w:spacing w:before="120" w:after="280" w:afterAutospacing="1"/>
      </w:pPr>
      <w:r>
        <w:t>3.8. Kinh nghiệm nghiên cứu, thành tích nổi bật và năng lực quản lý của chủ nhiệm đề tài và những người tham gia đề tài</w:t>
      </w:r>
    </w:p>
    <w:p w:rsidR="00FF4C63" w:rsidRDefault="00FF4C63">
      <w:pPr>
        <w:spacing w:before="120" w:after="280" w:afterAutospacing="1"/>
      </w:pPr>
      <w:r>
        <w:t xml:space="preserve">3.9. Tiềm lực của tổ chức chủ trì đề tài </w:t>
      </w:r>
    </w:p>
    <w:p w:rsidR="00FF4C63" w:rsidRDefault="00FF4C63">
      <w:pPr>
        <w:spacing w:before="120" w:after="280" w:afterAutospacing="1"/>
      </w:pPr>
      <w:r>
        <w:t>3.10. Tính hợp lý của dự toán kinh phí đề nghị</w:t>
      </w:r>
    </w:p>
    <w:p w:rsidR="00FF4C63" w:rsidRDefault="00FF4C63">
      <w:pPr>
        <w:spacing w:before="120" w:after="280" w:afterAutospacing="1"/>
      </w:pPr>
      <w:r>
        <w:rPr>
          <w:b/>
          <w:bCs/>
        </w:rPr>
        <w:t>4. Kiến nghị của người nhận xét:</w:t>
      </w:r>
      <w:r>
        <w:t xml:space="preserve"> (đánh dấu X)</w:t>
      </w:r>
    </w:p>
    <w:p w:rsidR="00FF4C63" w:rsidRDefault="00FF4C63">
      <w:pPr>
        <w:spacing w:before="120" w:after="280" w:afterAutospacing="1"/>
      </w:pPr>
      <w:r>
        <w:t xml:space="preserve">□ Đề nghị thực hiện </w:t>
      </w:r>
    </w:p>
    <w:p w:rsidR="00FF4C63" w:rsidRDefault="00FF4C63">
      <w:pPr>
        <w:spacing w:before="120" w:after="280" w:afterAutospacing="1"/>
      </w:pPr>
      <w:r>
        <w:t xml:space="preserve">□ Đề nghị không thực hiện </w:t>
      </w:r>
    </w:p>
    <w:p w:rsidR="00FF4C63" w:rsidRDefault="00FF4C63">
      <w:pPr>
        <w:spacing w:before="120" w:after="280" w:afterAutospacing="1"/>
      </w:pPr>
      <w:r>
        <w:t>□ Đề nghị thực hiện với các điều chỉnh nêu dưới đây:</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và ghi rõ họ tên)</w:t>
            </w:r>
          </w:p>
        </w:tc>
      </w:tr>
    </w:tbl>
    <w:p w:rsidR="00FF4C63" w:rsidRDefault="00FF4C63">
      <w:pPr>
        <w:spacing w:before="120" w:after="280" w:afterAutospacing="1"/>
      </w:pPr>
      <w:r>
        <w:t> </w:t>
      </w:r>
    </w:p>
    <w:p w:rsidR="00FF4C63" w:rsidRDefault="00B92D6D">
      <w:pPr>
        <w:spacing w:before="120" w:after="280" w:afterAutospacing="1"/>
        <w:jc w:val="right"/>
      </w:pPr>
      <w:bookmarkStart w:id="61" w:name="loai_11"/>
      <w:r>
        <w:rPr>
          <w:b/>
          <w:bCs/>
          <w:i/>
          <w:iCs/>
        </w:rPr>
        <w:br w:type="page"/>
      </w:r>
      <w:r w:rsidR="00FF4C63">
        <w:rPr>
          <w:b/>
          <w:bCs/>
          <w:i/>
          <w:iCs/>
        </w:rPr>
        <w:lastRenderedPageBreak/>
        <w:t xml:space="preserve">Mẫu 9. Phiếu đánh giá hồ sơ đăng ký tuyển chọn tổ chức và cá nhân chủ trì đề tài khoa học và công nghệ cấp </w:t>
      </w:r>
      <w:bookmarkEnd w:id="61"/>
      <w:r>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93"/>
        <w:gridCol w:w="5304"/>
      </w:tblGrid>
      <w:tr w:rsidR="00FF4C63">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Pr="006F7AE1" w:rsidRDefault="006F7AE1">
            <w:pPr>
              <w:spacing w:before="120"/>
              <w:jc w:val="center"/>
            </w:pPr>
            <w:r>
              <w:rPr>
                <w:bCs/>
              </w:rPr>
              <w:t>BỘ GIÁO DỤC VÀ ĐÀO TẠO</w:t>
            </w:r>
            <w:r>
              <w:rPr>
                <w:bCs/>
              </w:rPr>
              <w:br/>
              <w:t>ĐẠI HỌC ĐÀ NẴNG</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Độc lập - Tự do - Hạnh phúc</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w:t>
            </w:r>
            <w:proofErr w:type="gramStart"/>
            <w:r>
              <w:rPr>
                <w:i/>
                <w:iCs/>
              </w:rPr>
              <w:t>.....</w:t>
            </w:r>
            <w:proofErr w:type="gramEnd"/>
            <w:r>
              <w:rPr>
                <w:i/>
                <w:iCs/>
              </w:rPr>
              <w:t>tháng.....năm 20...</w:t>
            </w:r>
          </w:p>
        </w:tc>
      </w:tr>
    </w:tbl>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xml:space="preserve">PHIẾU ĐÁNH GIÁ HỒ SƠ ĐĂNG KÝ TUYỂN CHỌN TỔ CHỨC, CÁ NHÂN CHỦ TRÌ ĐỀ TÀI KHOA HỌC CÔNG NGHỆ </w:t>
      </w:r>
      <w:r w:rsidR="002C5319">
        <w:rPr>
          <w:b/>
          <w:bCs/>
        </w:rPr>
        <w:t>CẤP ĐẠI HỌC ĐÀ NẴNG</w:t>
      </w:r>
    </w:p>
    <w:p w:rsidR="00FF4C63" w:rsidRDefault="00FF4C63">
      <w:pPr>
        <w:spacing w:before="120" w:after="280" w:afterAutospacing="1"/>
      </w:pPr>
      <w:r>
        <w:rPr>
          <w:b/>
          <w:bCs/>
        </w:rPr>
        <w:t>Họ và tên thành viên Hội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12"/>
        <w:gridCol w:w="7665"/>
      </w:tblGrid>
      <w:tr w:rsidR="00FF4C63">
        <w:tc>
          <w:tcPr>
            <w:tcW w:w="16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after="280" w:afterAutospacing="1"/>
            </w:pPr>
            <w:r>
              <w:t xml:space="preserve">1. Tên đề tài: </w:t>
            </w:r>
          </w:p>
          <w:p w:rsidR="00FF4C63" w:rsidRDefault="00FF4C63">
            <w:pPr>
              <w:spacing w:before="120"/>
            </w:pPr>
            <w:r>
              <w:t> </w:t>
            </w:r>
          </w:p>
        </w:tc>
        <w:tc>
          <w:tcPr>
            <w:tcW w:w="7923"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957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after="280" w:afterAutospacing="1"/>
            </w:pPr>
            <w:r>
              <w:t>2. Tên tổ chức và cá nhân đăng ký chủ trì:</w:t>
            </w:r>
          </w:p>
          <w:p w:rsidR="00FF4C63" w:rsidRDefault="00FF4C63">
            <w:pPr>
              <w:spacing w:before="120" w:after="280" w:afterAutospacing="1"/>
            </w:pPr>
            <w:r>
              <w:rPr>
                <w:i/>
                <w:iCs/>
              </w:rPr>
              <w:t>Tên tổ chức:</w:t>
            </w:r>
          </w:p>
          <w:p w:rsidR="00FF4C63" w:rsidRDefault="00FF4C63">
            <w:pPr>
              <w:spacing w:before="120"/>
            </w:pPr>
            <w:r>
              <w:rPr>
                <w:i/>
                <w:iCs/>
              </w:rPr>
              <w:t>Họ và tên cá nhân:</w:t>
            </w:r>
          </w:p>
        </w:tc>
      </w:tr>
    </w:tbl>
    <w:p w:rsidR="00FF4C63" w:rsidRDefault="00FF4C63">
      <w:pPr>
        <w:spacing w:before="120" w:after="280" w:afterAutospacing="1"/>
      </w:pPr>
      <w:r>
        <w:rPr>
          <w:b/>
          <w:bCs/>
        </w:rPr>
        <w:t>3. Đánh giá của thành viên hội đồng: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8"/>
        <w:gridCol w:w="5074"/>
        <w:gridCol w:w="1028"/>
        <w:gridCol w:w="1028"/>
        <w:gridCol w:w="1030"/>
      </w:tblGrid>
      <w:tr w:rsidR="00FF4C63">
        <w:tc>
          <w:tcPr>
            <w:tcW w:w="5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Stt</w:t>
            </w:r>
          </w:p>
        </w:tc>
        <w:tc>
          <w:tcPr>
            <w:tcW w:w="507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Nội dung đánh giá</w:t>
            </w:r>
          </w:p>
        </w:tc>
        <w:tc>
          <w:tcPr>
            <w:tcW w:w="10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tối thiểu</w:t>
            </w:r>
          </w:p>
        </w:tc>
        <w:tc>
          <w:tcPr>
            <w:tcW w:w="10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tối đa</w:t>
            </w:r>
          </w:p>
        </w:tc>
        <w:tc>
          <w:tcPr>
            <w:tcW w:w="103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đánh giá</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Tổng quan tình hình nghiên cứu thuộc lĩnh vực đề tài </w:t>
            </w:r>
            <w:r>
              <w:rPr>
                <w:i/>
                <w:iCs/>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Tính cấp thiết của đề tài </w:t>
            </w:r>
            <w:r>
              <w:rPr>
                <w:i/>
                <w:iCs/>
              </w:rPr>
              <w:t>(tính khoa học, cụ thể, rõ ràng của việc luận giải về tính cấp thiết đối với vấn đề nghiên cứu của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Mục tiêu đề tài </w:t>
            </w:r>
            <w:r>
              <w:rPr>
                <w:i/>
                <w:iCs/>
              </w:rPr>
              <w:t>(mức độ cụ thể, rõ ràng về mặt khoa học, lý luận và thực tiễn của mục tiêu cần đạt được)</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Cách tiếp cận và phương pháp nghiên cứu </w:t>
            </w:r>
            <w:r>
              <w:rPr>
                <w:i/>
                <w:iCs/>
              </w:rPr>
              <w:t>(cách tiếp cận cụ thể của đề tài (tiếp tục sử dụng cách tiếp cận đã có hay theo cách tiếp cận mới); độ tin cậy, tính hợp lý của các phương pháp nghiên cứu để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Đối tượng và phạm vi nghiên cứu </w:t>
            </w:r>
            <w:r>
              <w:rPr>
                <w:i/>
                <w:iCs/>
              </w:rPr>
              <w:t>(sự phù hợp, rõ ràng của đối tượng, phạm vi nghiên cứu với mục tiêu, nội dung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6.</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Nội dung nghiên cứu và tiến độ thực hiện </w:t>
            </w:r>
            <w:r>
              <w:rPr>
                <w:i/>
                <w:iCs/>
              </w:rPr>
              <w:t>(tính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của đề tài </w:t>
            </w:r>
            <w:r>
              <w:rPr>
                <w:i/>
                <w:iCs/>
              </w:rPr>
              <w:t>(Sản phẩm khoa học, sản phẩm đào tạo, sản phẩm ứng dụng</w:t>
            </w:r>
            <w:proofErr w:type="gramStart"/>
            <w:r>
              <w:rPr>
                <w:i/>
                <w:iCs/>
              </w:rPr>
              <w:t>...)(</w:t>
            </w:r>
            <w:proofErr w:type="gramEnd"/>
            <w:r>
              <w:rPr>
                <w:i/>
                <w:iCs/>
              </w:rPr>
              <w:t>tính rõ ràng, tính mới và sáng tạo của loại hình sản phẩm nghiên cứu dự kiến đạt được; sự phù hợp của sản phẩm với mục tiêu, nội dung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12</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địa chỉ ứng dụng, tác động và lợi ích mang lại của kết quả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Năng lực của chủ nhiệm đề tài </w:t>
            </w:r>
            <w:r>
              <w:rPr>
                <w:i/>
                <w:iCs/>
              </w:rPr>
              <w:t>(kinh nghiệm, thành tích trong nghiên cứu khoa học và đào tạo; năng lực tổ chức quản lý,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Tiềm lực của Tổ chức chủ trì đề tài </w:t>
            </w:r>
            <w:r>
              <w:rPr>
                <w:i/>
                <w:iCs/>
              </w:rPr>
              <w:t>(nguồn nhân lực, trang thiết bị, phòng thí nghiệm và cơ sở vật chất khác để thực hiện đề tài)</w:t>
            </w:r>
            <w:r>
              <w:t xml:space="preserve">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11.</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Tính hợp lý của dự toán kinh phí đề nghị</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Cộng</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60</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bl>
    <w:p w:rsidR="00FF4C63" w:rsidRDefault="00FF4C63">
      <w:pPr>
        <w:spacing w:before="120" w:after="280" w:afterAutospacing="1"/>
      </w:pPr>
      <w:r>
        <w:rPr>
          <w:i/>
          <w:iCs/>
        </w:rPr>
        <w:t xml:space="preserve">Ghi chú: *Đề nghị thực hiện khi điểm đánh giá ≥ 60 điểm (trong đó, không có tiêu chí nào dưới mức điểm </w:t>
      </w:r>
      <w:r>
        <w:rPr>
          <w:i/>
          <w:iCs/>
          <w:shd w:val="solid" w:color="FFFFFF" w:fill="auto"/>
        </w:rPr>
        <w:t>tối</w:t>
      </w:r>
      <w:r>
        <w:rPr>
          <w:i/>
          <w:iCs/>
        </w:rPr>
        <w:t xml:space="preserve"> thiểu); </w:t>
      </w:r>
    </w:p>
    <w:p w:rsidR="00FF4C63" w:rsidRDefault="00FF4C63">
      <w:pPr>
        <w:spacing w:before="120" w:after="280" w:afterAutospacing="1"/>
        <w:ind w:firstLine="720"/>
      </w:pPr>
      <w:r>
        <w:rPr>
          <w:i/>
          <w:iCs/>
        </w:rPr>
        <w:t>*Không đề nghị thực hiện khi điểm đánh giá: &lt; 60 điểm</w:t>
      </w:r>
    </w:p>
    <w:p w:rsidR="00FF4C63" w:rsidRDefault="00FF4C63">
      <w:pPr>
        <w:spacing w:before="120" w:after="280" w:afterAutospacing="1"/>
      </w:pPr>
      <w:r>
        <w:t>4. Ý kiến khác:</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và ghi rõ họ tên)</w:t>
            </w:r>
          </w:p>
        </w:tc>
      </w:tr>
    </w:tbl>
    <w:p w:rsidR="00FF4C63" w:rsidRDefault="00FF4C63">
      <w:pPr>
        <w:spacing w:before="120" w:after="280" w:afterAutospacing="1"/>
      </w:pPr>
      <w:r>
        <w:t> </w:t>
      </w:r>
    </w:p>
    <w:p w:rsidR="00FF4C63" w:rsidRDefault="0052108F" w:rsidP="0052108F">
      <w:pPr>
        <w:spacing w:before="120" w:after="100" w:afterAutospacing="1"/>
        <w:jc w:val="right"/>
      </w:pPr>
      <w:bookmarkStart w:id="62" w:name="loai_12"/>
      <w:r>
        <w:rPr>
          <w:b/>
          <w:bCs/>
          <w:i/>
          <w:iCs/>
        </w:rPr>
        <w:br w:type="page"/>
      </w:r>
      <w:r w:rsidR="00FF4C63">
        <w:rPr>
          <w:b/>
          <w:bCs/>
          <w:i/>
          <w:iCs/>
        </w:rPr>
        <w:lastRenderedPageBreak/>
        <w:t xml:space="preserve">Mẫu 10. Biên bản kiểm phiếu họp Hội đồng tư vấn tuyển chọn tổ chức, cá nhân chủ trì đề tài khoa học và công nghệ </w:t>
      </w:r>
      <w:r w:rsidR="002C5319">
        <w:rPr>
          <w:b/>
          <w:bCs/>
          <w:i/>
          <w:iCs/>
        </w:rPr>
        <w:t>cấp Đại học Đà Nẵng</w:t>
      </w:r>
      <w:bookmarkEnd w:id="6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0E4381">
            <w:pPr>
              <w:spacing w:before="120"/>
              <w:jc w:val="center"/>
            </w:pPr>
            <w:bookmarkStart w:id="63" w:name="OLE_LINK1"/>
            <w:bookmarkStart w:id="64" w:name="OLE_LINK2"/>
            <w:r>
              <w:rPr>
                <w:bCs/>
              </w:rPr>
              <w:t>BỘ GIÁO DỤC VÀ ĐÀO TẠO</w:t>
            </w:r>
            <w:r>
              <w:rPr>
                <w:bCs/>
              </w:rPr>
              <w:br/>
            </w:r>
            <w:r>
              <w:rPr>
                <w:b/>
                <w:bCs/>
              </w:rPr>
              <w:t>ĐẠI HỌC ĐÀ NẴNG</w:t>
            </w:r>
            <w:bookmarkEnd w:id="63"/>
            <w:bookmarkEnd w:id="64"/>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BIÊN BẢN KIỂM PHIẾU TỔNG HỢP KẾT QUẢ ĐÁNH GIÁ HỌP HỘI ĐỒNG </w:t>
      </w:r>
      <w:r>
        <w:rPr>
          <w:b/>
          <w:bCs/>
        </w:rPr>
        <w:br/>
        <w:t xml:space="preserve">TƯ VẤN TUYỂN CHỌN TỔ CHỨC, CÁ NHÂN CHỦ TRÌ </w:t>
      </w:r>
      <w:r>
        <w:rPr>
          <w:b/>
          <w:bCs/>
        </w:rPr>
        <w:br/>
        <w:t xml:space="preserve">ĐỀ TÀI KHOA HỌC </w:t>
      </w:r>
      <w:r w:rsidR="001B6B50">
        <w:rPr>
          <w:b/>
          <w:bCs/>
        </w:rPr>
        <w:t>VÀ CÔNG NGHỆ CẮP ĐẠI HỌC ĐÀ NẴNG</w:t>
      </w:r>
    </w:p>
    <w:p w:rsidR="00FF4C63" w:rsidRDefault="00FF4C63">
      <w:pPr>
        <w:spacing w:before="120" w:after="280" w:afterAutospacing="1"/>
      </w:pPr>
      <w:r>
        <w:t>1. Số thành viên tham gia bỏ phiếu:</w:t>
      </w:r>
    </w:p>
    <w:p w:rsidR="00FF4C63" w:rsidRDefault="00FF4C63">
      <w:pPr>
        <w:spacing w:before="120" w:after="280" w:afterAutospacing="1"/>
      </w:pPr>
      <w:r>
        <w:t>2. Kết quả bỏ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8"/>
        <w:gridCol w:w="2147"/>
        <w:gridCol w:w="1073"/>
        <w:gridCol w:w="1435"/>
        <w:gridCol w:w="1326"/>
        <w:gridCol w:w="1066"/>
        <w:gridCol w:w="1161"/>
      </w:tblGrid>
      <w:tr w:rsidR="00AA0081" w:rsidTr="00AA0081">
        <w:tc>
          <w:tcPr>
            <w:tcW w:w="648"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Stt</w:t>
            </w:r>
          </w:p>
        </w:tc>
        <w:tc>
          <w:tcPr>
            <w:tcW w:w="2147"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Tên đề tài</w:t>
            </w:r>
          </w:p>
        </w:tc>
        <w:tc>
          <w:tcPr>
            <w:tcW w:w="107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Tổ chức chủ trì</w:t>
            </w:r>
          </w:p>
        </w:tc>
        <w:tc>
          <w:tcPr>
            <w:tcW w:w="1435"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Cá nhân chủ trì</w:t>
            </w:r>
          </w:p>
        </w:tc>
        <w:tc>
          <w:tcPr>
            <w:tcW w:w="1326"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quả bỏ phiếu (Điểm trung bình cuối cùng)</w:t>
            </w:r>
          </w:p>
        </w:tc>
        <w:tc>
          <w:tcPr>
            <w:tcW w:w="2227"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luận chung</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Đề nghị thực hiện</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Đề nghị không thực hiện</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5"/>
        <w:gridCol w:w="4652"/>
      </w:tblGrid>
      <w:tr w:rsidR="00FF4C63">
        <w:tc>
          <w:tcPr>
            <w:tcW w:w="477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Các thành viên Ban kiểm phiếu</w:t>
            </w:r>
            <w:r>
              <w:rPr>
                <w:b/>
                <w:bCs/>
              </w:rPr>
              <w:br/>
            </w:r>
            <w:r>
              <w:rPr>
                <w:i/>
                <w:iCs/>
              </w:rPr>
              <w:t>(họ, tên và chữ ký của từng thành viên)</w:t>
            </w:r>
          </w:p>
        </w:tc>
        <w:tc>
          <w:tcPr>
            <w:tcW w:w="477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jc w:val="center"/>
      </w:pPr>
      <w:r>
        <w:t> </w:t>
      </w:r>
    </w:p>
    <w:p w:rsidR="00FF4C63" w:rsidRDefault="00FF4C63" w:rsidP="0037593C">
      <w:pPr>
        <w:spacing w:before="120" w:after="100" w:afterAutospacing="1"/>
        <w:jc w:val="right"/>
      </w:pPr>
      <w:bookmarkStart w:id="65" w:name="loai_13"/>
      <w:r>
        <w:rPr>
          <w:b/>
          <w:bCs/>
          <w:i/>
          <w:iCs/>
        </w:rPr>
        <w:t xml:space="preserve">Mẫu 11. Biên bản họp Hội đồng tư vấn tuyển chọn tổ chức, cá nhân chủ trì đề </w:t>
      </w:r>
      <w:r w:rsidR="0037593C">
        <w:rPr>
          <w:b/>
          <w:bCs/>
          <w:i/>
          <w:iCs/>
        </w:rPr>
        <w:t xml:space="preserve">tài khoa học và công nghệ cấp </w:t>
      </w:r>
      <w:bookmarkEnd w:id="65"/>
      <w:r w:rsidR="0037593C">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37593C">
            <w:pPr>
              <w:spacing w:before="120"/>
              <w:jc w:val="center"/>
            </w:pPr>
            <w:bookmarkStart w:id="66" w:name="OLE_LINK5"/>
            <w:bookmarkStart w:id="67" w:name="OLE_LINK6"/>
            <w:r>
              <w:rPr>
                <w:bCs/>
              </w:rPr>
              <w:t>BỘ GIÁO DỤC VÀ ĐÀO TẠO</w:t>
            </w:r>
            <w:r>
              <w:rPr>
                <w:bCs/>
              </w:rPr>
              <w:br/>
            </w:r>
            <w:r>
              <w:rPr>
                <w:b/>
                <w:bCs/>
              </w:rPr>
              <w:t>ĐẠI HỌC ĐÀ NẴNG</w:t>
            </w:r>
            <w:bookmarkEnd w:id="66"/>
            <w:bookmarkEnd w:id="67"/>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EA6CB6">
            <w:pPr>
              <w:spacing w:before="120"/>
              <w:jc w:val="right"/>
            </w:pPr>
            <w:r>
              <w:rPr>
                <w:i/>
                <w:iCs/>
              </w:rPr>
              <w:t>Đà Nẵng</w:t>
            </w:r>
            <w:r w:rsidR="00FF4C63">
              <w:rPr>
                <w:i/>
                <w:iCs/>
              </w:rPr>
              <w:t>, ngày    tháng    năm</w:t>
            </w:r>
          </w:p>
        </w:tc>
      </w:tr>
    </w:tbl>
    <w:p w:rsidR="00FF4C63" w:rsidRDefault="00FF4C63">
      <w:pPr>
        <w:spacing w:before="120" w:after="280" w:afterAutospacing="1"/>
      </w:pPr>
      <w:r>
        <w:rPr>
          <w:b/>
          <w:bCs/>
        </w:rPr>
        <w:t> </w:t>
      </w:r>
    </w:p>
    <w:p w:rsidR="00FF4C63" w:rsidRDefault="00FF4C63">
      <w:pPr>
        <w:spacing w:before="120" w:after="280" w:afterAutospacing="1"/>
        <w:jc w:val="center"/>
      </w:pPr>
      <w:r>
        <w:rPr>
          <w:b/>
          <w:bCs/>
        </w:rPr>
        <w:t xml:space="preserve">BIÊN BẢN HỌP HỘI ĐỒNG TƯ VẤN TUYỂN CHỌN TỔ CHỨC, CÁ NHÂN CHỦ TRÌ ĐỀ TÀI KHOA HỌC CÔNG NGHỆ </w:t>
      </w:r>
      <w:r w:rsidR="002C5319">
        <w:rPr>
          <w:b/>
          <w:bCs/>
        </w:rPr>
        <w:t>CẤP ĐẠI HỌC ĐÀ NẴNG</w:t>
      </w:r>
    </w:p>
    <w:p w:rsidR="00FF4C63" w:rsidRDefault="00FF4C63">
      <w:pPr>
        <w:spacing w:before="120" w:after="280" w:afterAutospacing="1"/>
      </w:pPr>
      <w:r>
        <w:t xml:space="preserve">1. Tên đề tài: </w:t>
      </w:r>
    </w:p>
    <w:p w:rsidR="00FF4C63" w:rsidRDefault="00FF4C63">
      <w:pPr>
        <w:spacing w:before="120" w:after="280" w:afterAutospacing="1"/>
      </w:pPr>
      <w:r>
        <w:t xml:space="preserve">2. Chủ nhiệm đề tài: </w:t>
      </w:r>
    </w:p>
    <w:p w:rsidR="00FF4C63" w:rsidRDefault="00FF4C63">
      <w:pPr>
        <w:spacing w:before="120" w:after="280" w:afterAutospacing="1"/>
      </w:pPr>
      <w:r>
        <w:lastRenderedPageBreak/>
        <w:t xml:space="preserve">3. Tổ chức chủ trì đề </w:t>
      </w:r>
      <w:proofErr w:type="gramStart"/>
      <w:r>
        <w:t>tài:.</w:t>
      </w:r>
      <w:proofErr w:type="gramEnd"/>
      <w:r>
        <w:t xml:space="preserve"> </w:t>
      </w:r>
    </w:p>
    <w:p w:rsidR="00FF4C63" w:rsidRDefault="00FF4C63">
      <w:pPr>
        <w:spacing w:before="120" w:after="280" w:afterAutospacing="1"/>
      </w:pPr>
      <w:r>
        <w:t xml:space="preserve">4. Quyết định thành lập hội đồng: </w:t>
      </w:r>
    </w:p>
    <w:p w:rsidR="00FF4C63" w:rsidRDefault="00FF4C63">
      <w:pPr>
        <w:spacing w:before="120" w:after="280" w:afterAutospacing="1"/>
      </w:pPr>
      <w:r>
        <w:t>5. Ngày họp:</w:t>
      </w:r>
    </w:p>
    <w:p w:rsidR="00FF4C63" w:rsidRDefault="00FF4C63">
      <w:pPr>
        <w:spacing w:before="120" w:after="280" w:afterAutospacing="1"/>
      </w:pPr>
      <w:r>
        <w:t xml:space="preserve">6. Địa điểm: </w:t>
      </w:r>
    </w:p>
    <w:p w:rsidR="00FF4C63" w:rsidRDefault="00FF4C63">
      <w:pPr>
        <w:spacing w:before="120" w:after="280" w:afterAutospacing="1"/>
      </w:pPr>
      <w:r>
        <w:t xml:space="preserve">7. Thành viên của Hội đồng: Tổng số: có mặt:    vắng mặt: </w:t>
      </w:r>
      <w:r>
        <w:rPr>
          <w:i/>
          <w:iCs/>
        </w:rPr>
        <w:t xml:space="preserve">(ghi rõ họ tên thành viên vắng mặt) </w:t>
      </w:r>
    </w:p>
    <w:p w:rsidR="00FF4C63" w:rsidRDefault="00FF4C63">
      <w:pPr>
        <w:spacing w:before="120" w:after="280" w:afterAutospacing="1"/>
      </w:pPr>
      <w:r>
        <w:t>8. Khách mời dự:</w:t>
      </w:r>
    </w:p>
    <w:p w:rsidR="00FF4C63" w:rsidRDefault="00FF4C63">
      <w:pPr>
        <w:spacing w:before="120" w:after="280" w:afterAutospacing="1"/>
      </w:pPr>
      <w:r>
        <w:t>9. Tổng số điểm:</w:t>
      </w:r>
    </w:p>
    <w:p w:rsidR="00FF4C63" w:rsidRDefault="00FF4C63">
      <w:pPr>
        <w:spacing w:before="120" w:after="280" w:afterAutospacing="1"/>
      </w:pPr>
      <w:r>
        <w:t>10. Điểm trung bình ban đầu:</w:t>
      </w:r>
    </w:p>
    <w:p w:rsidR="00FF4C63" w:rsidRDefault="00FF4C63">
      <w:pPr>
        <w:spacing w:before="120" w:after="280" w:afterAutospacing="1"/>
      </w:pPr>
      <w:r>
        <w:t>11. Tổng số đầu điểm:   trong đó: - hợp lệ:                     - không hợp lệ:</w:t>
      </w:r>
    </w:p>
    <w:p w:rsidR="00FF4C63" w:rsidRDefault="00FF4C63">
      <w:pPr>
        <w:spacing w:before="120" w:after="280" w:afterAutospacing="1"/>
      </w:pPr>
      <w:r>
        <w:t>12. Tổng số điểm hợp lệ:</w:t>
      </w:r>
    </w:p>
    <w:p w:rsidR="00FF4C63" w:rsidRDefault="00FF4C63">
      <w:pPr>
        <w:spacing w:before="120" w:after="280" w:afterAutospacing="1"/>
      </w:pPr>
      <w:r>
        <w:t>13. Điểm trung bình cuối cùng:</w:t>
      </w:r>
    </w:p>
    <w:p w:rsidR="00FF4C63" w:rsidRDefault="00FF4C63">
      <w:pPr>
        <w:spacing w:before="120" w:after="280" w:afterAutospacing="1"/>
      </w:pPr>
      <w:r>
        <w:t>14. Kết luận và kiến nghị của Hội đồng:</w:t>
      </w:r>
    </w:p>
    <w:p w:rsidR="00FF4C63" w:rsidRDefault="00FF4C63">
      <w:pPr>
        <w:spacing w:before="120" w:after="280" w:afterAutospacing="1"/>
      </w:pPr>
      <w:r>
        <w:rPr>
          <w:b/>
          <w:bCs/>
        </w:rPr>
        <w:t>Ghi chú</w:t>
      </w:r>
      <w:r>
        <w:t xml:space="preserve">: </w:t>
      </w:r>
      <w:r>
        <w:rPr>
          <w:i/>
          <w:iCs/>
        </w:rPr>
        <w:t xml:space="preserve">- Đề nghị thực hiện:  ≥ 60 điểm (trong đó, không có tiêu chí nào dưới mức điểm </w:t>
      </w:r>
      <w:r>
        <w:rPr>
          <w:i/>
          <w:iCs/>
          <w:shd w:val="solid" w:color="FFFFFF" w:fill="auto"/>
        </w:rPr>
        <w:t>tối</w:t>
      </w:r>
      <w:r>
        <w:rPr>
          <w:i/>
          <w:iCs/>
        </w:rPr>
        <w:t xml:space="preserve"> thiểu); Đề nghị không thực hiện: &lt; 60 điểm.</w:t>
      </w:r>
    </w:p>
    <w:p w:rsidR="00FF4C63" w:rsidRDefault="00FF4C63">
      <w:pPr>
        <w:spacing w:before="120" w:after="280" w:afterAutospacing="1"/>
        <w:ind w:firstLine="720"/>
      </w:pPr>
      <w:r>
        <w:rPr>
          <w:i/>
          <w:iCs/>
        </w:rPr>
        <w:t>- Điểm của thành viên hội đồng chênh lệch &gt;20 điểm so với điểm trung bình ban đầu coi là điểm không hợp lệ và không được tính vào tổng số điểm hợp lệ.</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tịch Hội đồng</w:t>
            </w:r>
            <w:r>
              <w:rPr>
                <w:b/>
                <w:bCs/>
              </w:rP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pPr>
        <w:spacing w:before="120" w:after="280" w:afterAutospacing="1"/>
      </w:pPr>
      <w:r>
        <w:t> </w:t>
      </w:r>
    </w:p>
    <w:p w:rsidR="00A93016" w:rsidRDefault="00A93016" w:rsidP="00A93016">
      <w:pPr>
        <w:spacing w:before="120" w:after="100" w:afterAutospacing="1"/>
        <w:jc w:val="center"/>
      </w:pPr>
      <w:r>
        <w:rPr>
          <w:i/>
          <w:iCs/>
        </w:rPr>
        <w:t>Ngày…tháng…năm……</w:t>
      </w:r>
      <w:r>
        <w:rPr>
          <w:i/>
          <w:iCs/>
        </w:rPr>
        <w:br/>
      </w:r>
      <w:r>
        <w:rPr>
          <w:b/>
          <w:bCs/>
        </w:rPr>
        <w:t>Cơ quan chủ quản duyệt</w:t>
      </w:r>
      <w:r>
        <w:rPr>
          <w:b/>
          <w:bCs/>
        </w:rPr>
        <w:br/>
        <w:t>TL. GIÁM ĐỐC ĐẠI HỌC ĐÀ NẴNG</w:t>
      </w:r>
      <w:r>
        <w:rPr>
          <w:b/>
          <w:bCs/>
        </w:rPr>
        <w:br/>
        <w:t>TRƯỞNG BAN KHOA HỌC, CÔNG NGHỆ VÀ MÔI TRƯỜNG</w:t>
      </w:r>
    </w:p>
    <w:p w:rsidR="00FF4C63" w:rsidRDefault="00A93016">
      <w:pPr>
        <w:spacing w:before="120" w:after="280" w:afterAutospacing="1"/>
      </w:pPr>
      <w:r>
        <w:br w:type="page"/>
      </w:r>
      <w:r w:rsidR="00FF4C63">
        <w:lastRenderedPageBreak/>
        <w:t> </w:t>
      </w:r>
    </w:p>
    <w:p w:rsidR="00FF4C63" w:rsidRDefault="00FF4C63">
      <w:pPr>
        <w:spacing w:before="120" w:after="280" w:afterAutospacing="1"/>
        <w:jc w:val="right"/>
      </w:pPr>
      <w:bookmarkStart w:id="68" w:name="loai_14"/>
      <w:r>
        <w:rPr>
          <w:b/>
          <w:bCs/>
          <w:i/>
          <w:iCs/>
        </w:rPr>
        <w:t xml:space="preserve">Mẫu 12. Biên bản họp Tổ thẩm định nội dung, kính phí của đề tài khoa học và công nghệ cấp </w:t>
      </w:r>
      <w:bookmarkEnd w:id="68"/>
      <w:r w:rsidR="00A93016">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832C69">
            <w:pPr>
              <w:spacing w:before="120"/>
              <w:jc w:val="center"/>
            </w:pPr>
            <w:r>
              <w:rPr>
                <w:bCs/>
              </w:rPr>
              <w:t>BỘ GIÁO DỤC VÀ ĐÀO TẠO</w:t>
            </w:r>
            <w:r>
              <w:rPr>
                <w:bCs/>
              </w:rPr>
              <w:br/>
            </w:r>
            <w:r>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TỔ THẨM ĐỊNH NỘI DUNG,</w:t>
      </w:r>
      <w:r>
        <w:rPr>
          <w:b/>
          <w:bCs/>
        </w:rPr>
        <w:br/>
        <w:t xml:space="preserve">KINH PHÍ ĐỀ TÀI KHOA HỌC VÀ CÔNG NGHỆ </w:t>
      </w:r>
      <w:r w:rsidR="002C5319">
        <w:rPr>
          <w:b/>
          <w:bCs/>
        </w:rPr>
        <w:t>CẤP ĐẠI HỌC ĐÀ NẴNG</w:t>
      </w:r>
    </w:p>
    <w:p w:rsidR="00FF4C63" w:rsidRDefault="00FF4C63">
      <w:pPr>
        <w:spacing w:before="120" w:after="280" w:afterAutospacing="1"/>
      </w:pPr>
      <w:r>
        <w:rPr>
          <w:b/>
          <w:bCs/>
        </w:rPr>
        <w:t>A. Thông tin chung</w:t>
      </w:r>
    </w:p>
    <w:p w:rsidR="00FF4C63" w:rsidRDefault="00FF4C63">
      <w:pPr>
        <w:spacing w:before="120" w:after="280" w:afterAutospacing="1"/>
      </w:pPr>
      <w:r>
        <w:t xml:space="preserve">1. Tên đề tài: </w:t>
      </w:r>
    </w:p>
    <w:p w:rsidR="00FF4C63" w:rsidRDefault="00FF4C63">
      <w:pPr>
        <w:spacing w:before="120" w:after="280" w:afterAutospacing="1"/>
      </w:pPr>
      <w:r>
        <w:t>2. Tổ chức chủ trì:</w:t>
      </w:r>
    </w:p>
    <w:p w:rsidR="00FF4C63" w:rsidRDefault="00FF4C63">
      <w:pPr>
        <w:spacing w:before="120" w:after="280" w:afterAutospacing="1"/>
      </w:pPr>
      <w:r>
        <w:t xml:space="preserve">3. Chủ nhiệm đề tài: </w:t>
      </w:r>
    </w:p>
    <w:p w:rsidR="00FF4C63" w:rsidRDefault="00FF4C63">
      <w:pPr>
        <w:spacing w:before="120" w:after="280" w:afterAutospacing="1"/>
      </w:pPr>
      <w:r>
        <w:t>4. Địa điểm và thời gian họp Tổ thẩm định:</w:t>
      </w:r>
    </w:p>
    <w:p w:rsidR="00FF4C63" w:rsidRDefault="00FF4C63">
      <w:pPr>
        <w:spacing w:before="120" w:after="280" w:afterAutospacing="1"/>
      </w:pPr>
      <w:r>
        <w:t xml:space="preserve">- Địa </w:t>
      </w:r>
      <w:proofErr w:type="gramStart"/>
      <w:r>
        <w:t>điểm:…</w:t>
      </w:r>
      <w:proofErr w:type="gramEnd"/>
      <w:r>
        <w:t>……………………………………………..</w:t>
      </w:r>
    </w:p>
    <w:p w:rsidR="00FF4C63" w:rsidRDefault="00FF4C63">
      <w:pPr>
        <w:spacing w:before="120" w:after="280" w:afterAutospacing="1"/>
      </w:pPr>
      <w:r>
        <w:t>- Thời gian: ngày…</w:t>
      </w:r>
      <w:proofErr w:type="gramStart"/>
      <w:r>
        <w:t>…..</w:t>
      </w:r>
      <w:proofErr w:type="gramEnd"/>
      <w:r>
        <w:t>tháng……năm………….</w:t>
      </w:r>
    </w:p>
    <w:p w:rsidR="00FF4C63" w:rsidRDefault="00FF4C63">
      <w:pPr>
        <w:spacing w:before="120" w:after="280" w:afterAutospacing="1"/>
      </w:pPr>
      <w:r>
        <w:t>5. Số thành viên có mặt trên tổng số thành viên: ……/</w:t>
      </w:r>
      <w:proofErr w:type="gramStart"/>
      <w:r>
        <w:t>…..</w:t>
      </w:r>
      <w:proofErr w:type="gramEnd"/>
      <w:r>
        <w:t xml:space="preserve"> </w:t>
      </w:r>
    </w:p>
    <w:p w:rsidR="00FF4C63" w:rsidRDefault="00FF4C63">
      <w:pPr>
        <w:spacing w:before="120" w:after="280" w:afterAutospacing="1"/>
      </w:pPr>
      <w:r>
        <w:t xml:space="preserve">Vắng mặt:         </w:t>
      </w:r>
      <w:proofErr w:type="gramStart"/>
      <w:r>
        <w:t>người;   </w:t>
      </w:r>
      <w:proofErr w:type="gramEnd"/>
      <w:r>
        <w:t xml:space="preserve">           Họ và tên: …………………………………… </w:t>
      </w:r>
    </w:p>
    <w:p w:rsidR="00FF4C63" w:rsidRDefault="00FF4C63">
      <w:pPr>
        <w:spacing w:before="120" w:after="280" w:afterAutospacing="1"/>
      </w:pPr>
      <w:r>
        <w:t>6. Đại biểu tham dự:</w:t>
      </w:r>
    </w:p>
    <w:p w:rsidR="00FF4C63" w:rsidRDefault="00FF4C63">
      <w:pPr>
        <w:spacing w:before="120" w:after="280" w:afterAutospacing="1"/>
      </w:pPr>
      <w:r>
        <w:rPr>
          <w:b/>
          <w:bCs/>
        </w:rPr>
        <w:t>B. Kết luận của Tổ thẩm định</w:t>
      </w:r>
    </w:p>
    <w:p w:rsidR="00FF4C63" w:rsidRDefault="00FF4C63">
      <w:pPr>
        <w:spacing w:before="120" w:after="280" w:afterAutospacing="1"/>
      </w:pPr>
      <w:r>
        <w:rPr>
          <w:b/>
          <w:bCs/>
        </w:rPr>
        <w:t>I. Nội dung thực hiện</w:t>
      </w:r>
    </w:p>
    <w:p w:rsidR="00FF4C63" w:rsidRDefault="00FF4C63">
      <w:pPr>
        <w:spacing w:before="120" w:after="280" w:afterAutospacing="1"/>
      </w:pPr>
      <w:r>
        <w:rPr>
          <w:i/>
          <w:iCs/>
        </w:rPr>
        <w:t>(Mục tiêu của đề tài, nội dung nghiên cứu, các hoạt động khác phục vụ nội dung nghiên cứu: Hội thảo khoa học, khảo sát, hợp tác quốc tế, thiết bị, máy móc, sản phẩm (yêu cầu kĩ thuật, chỉ tiêu chất lượng đối với sản phẩm), tiến độ và thời gian thực hiện).</w:t>
      </w:r>
    </w:p>
    <w:p w:rsidR="00FF4C63" w:rsidRDefault="00FF4C63">
      <w:pPr>
        <w:spacing w:before="120" w:after="280" w:afterAutospacing="1"/>
      </w:pPr>
      <w:r>
        <w:rPr>
          <w:b/>
          <w:bCs/>
        </w:rPr>
        <w:t>II. Kinh phí thực hiện</w:t>
      </w:r>
    </w:p>
    <w:p w:rsidR="00FF4C63" w:rsidRDefault="00FF4C63">
      <w:pPr>
        <w:spacing w:before="120" w:after="280" w:afterAutospacing="1"/>
      </w:pPr>
      <w:r>
        <w:t xml:space="preserve">Tổng kinh phí: .................... </w:t>
      </w:r>
      <w:r>
        <w:rPr>
          <w:i/>
          <w:iCs/>
        </w:rPr>
        <w:t>triệu đồng</w:t>
      </w:r>
    </w:p>
    <w:p w:rsidR="00FF4C63" w:rsidRDefault="00FF4C63">
      <w:pPr>
        <w:spacing w:before="120" w:after="280" w:afterAutospacing="1"/>
      </w:pPr>
      <w:r>
        <w:t>Trong đó:</w:t>
      </w:r>
    </w:p>
    <w:p w:rsidR="00FF4C63" w:rsidRDefault="00FF4C63">
      <w:pPr>
        <w:spacing w:before="120" w:after="280" w:afterAutospacing="1"/>
      </w:pPr>
      <w:r>
        <w:t xml:space="preserve"> + Kinh phí từ ngân sách nhà nước: .................................. </w:t>
      </w:r>
      <w:r>
        <w:rPr>
          <w:i/>
          <w:iCs/>
        </w:rPr>
        <w:t>triệu đồng</w:t>
      </w:r>
    </w:p>
    <w:p w:rsidR="00FF4C63" w:rsidRDefault="00FF4C63">
      <w:pPr>
        <w:spacing w:before="120" w:after="280" w:afterAutospacing="1"/>
        <w:jc w:val="center"/>
      </w:pPr>
      <w:r>
        <w:t>(</w:t>
      </w:r>
      <w:r>
        <w:rPr>
          <w:i/>
          <w:iCs/>
        </w:rPr>
        <w:t>Bằng</w:t>
      </w:r>
      <w:r>
        <w:t xml:space="preserve"> </w:t>
      </w:r>
      <w:r>
        <w:rPr>
          <w:i/>
          <w:iCs/>
        </w:rPr>
        <w:t>chữ:</w:t>
      </w:r>
      <w:r>
        <w:t xml:space="preserve"> .................................................................................. </w:t>
      </w:r>
      <w:r>
        <w:rPr>
          <w:i/>
          <w:iCs/>
        </w:rPr>
        <w:t>đồng</w:t>
      </w:r>
      <w:r>
        <w:t>)</w:t>
      </w:r>
    </w:p>
    <w:p w:rsidR="00FF4C63" w:rsidRDefault="00FF4C63">
      <w:pPr>
        <w:spacing w:before="120" w:after="280" w:afterAutospacing="1"/>
      </w:pPr>
      <w:r>
        <w:lastRenderedPageBreak/>
        <w:t xml:space="preserve"> + Kinh phí từ các nguồn khác: ........................... </w:t>
      </w:r>
      <w:r>
        <w:rPr>
          <w:i/>
          <w:iCs/>
        </w:rPr>
        <w:t>triệu đồng</w:t>
      </w:r>
      <w:r>
        <w:t xml:space="preserve"> </w:t>
      </w:r>
    </w:p>
    <w:p w:rsidR="00FF4C63" w:rsidRDefault="00FF4C63">
      <w:pPr>
        <w:spacing w:before="120" w:after="280" w:afterAutospacing="1"/>
      </w:pPr>
      <w:r>
        <w:rPr>
          <w:b/>
          <w:bCs/>
        </w:rPr>
        <w:t>C. Kiến nghị:</w:t>
      </w:r>
    </w:p>
    <w:p w:rsidR="00FF4C63" w:rsidRDefault="00FF4C63">
      <w:pPr>
        <w:spacing w:before="120" w:after="280" w:afterAutospacing="1"/>
      </w:pPr>
      <w:r>
        <w:t> Biên bản được lập ngày ……tháng……năm…… và đã được Tổ thẩm định nhất trí thông qua.</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trưởng</w:t>
            </w:r>
            <w:r>
              <w:rPr>
                <w:b/>
                <w:bCs/>
              </w:rPr>
              <w:br/>
            </w:r>
            <w:r>
              <w:rPr>
                <w:i/>
                <w:iCs/>
              </w:rPr>
              <w:t>(ký,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và tên)</w:t>
            </w:r>
          </w:p>
        </w:tc>
      </w:tr>
    </w:tbl>
    <w:p w:rsidR="00FF4C63" w:rsidRDefault="00FF4C63">
      <w:pPr>
        <w:spacing w:before="120" w:after="280" w:afterAutospacing="1"/>
      </w:pPr>
      <w:r>
        <w:t> </w:t>
      </w:r>
    </w:p>
    <w:p w:rsidR="00FF4C63" w:rsidRDefault="00FF4C63" w:rsidP="00EB7B9C">
      <w:pPr>
        <w:spacing w:before="120" w:after="10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sidR="00EB7B9C">
        <w:rPr>
          <w:b/>
          <w:bCs/>
        </w:rPr>
        <w:br/>
        <w:t>TRƯỞNG BAN</w:t>
      </w:r>
      <w:r>
        <w:rPr>
          <w:b/>
          <w:bCs/>
        </w:rPr>
        <w:t xml:space="preserve"> KHOA HỌC, CÔNG NGHỆ VÀ MÔI TRƯỜNG</w:t>
      </w:r>
    </w:p>
    <w:p w:rsidR="00FF4C63" w:rsidRDefault="00FF4C63">
      <w:pPr>
        <w:spacing w:before="120" w:after="280" w:afterAutospacing="1"/>
      </w:pPr>
      <w:r>
        <w:t> </w:t>
      </w:r>
    </w:p>
    <w:p w:rsidR="00FF4C63" w:rsidRDefault="00C81081">
      <w:pPr>
        <w:spacing w:before="120" w:after="280" w:afterAutospacing="1"/>
        <w:jc w:val="right"/>
      </w:pPr>
      <w:bookmarkStart w:id="69" w:name="loai_15"/>
      <w:r>
        <w:rPr>
          <w:b/>
          <w:bCs/>
        </w:rPr>
        <w:br w:type="page"/>
      </w:r>
      <w:r w:rsidR="00FF4C63">
        <w:rPr>
          <w:b/>
          <w:bCs/>
        </w:rPr>
        <w:lastRenderedPageBreak/>
        <w:t xml:space="preserve">Mẫu 13. Hợp đồng thực hiện đề tài khoa học và công nghệ </w:t>
      </w:r>
      <w:r w:rsidR="002C5319">
        <w:rPr>
          <w:b/>
          <w:bCs/>
        </w:rPr>
        <w:t>cấp Đại học Đà Nẵng</w:t>
      </w:r>
      <w:bookmarkEnd w:id="69"/>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EA6CB6">
      <w:pPr>
        <w:spacing w:before="120" w:after="280" w:afterAutospacing="1"/>
        <w:jc w:val="right"/>
      </w:pPr>
      <w:r>
        <w:rPr>
          <w:i/>
          <w:iCs/>
        </w:rPr>
        <w:t>Đà Nẵng</w:t>
      </w:r>
      <w:r w:rsidR="00FF4C63">
        <w:rPr>
          <w:i/>
          <w:iCs/>
        </w:rPr>
        <w:t>, ngày ...... tháng ........ năm 20........</w:t>
      </w:r>
    </w:p>
    <w:p w:rsidR="00FF4C63" w:rsidRDefault="00FF4C63">
      <w:pPr>
        <w:spacing w:before="120" w:after="280" w:afterAutospacing="1"/>
        <w:jc w:val="center"/>
      </w:pPr>
      <w:r>
        <w:rPr>
          <w:b/>
          <w:bCs/>
        </w:rPr>
        <w:t>HỢP ĐỒNG THỰC HIỆN ĐỀ TÀI KHOA HỌC VÀ CÔNG NGHỆ</w:t>
      </w:r>
      <w:r>
        <w:rPr>
          <w:b/>
          <w:bCs/>
        </w:rPr>
        <w:br/>
      </w:r>
      <w:r w:rsidR="002C5319">
        <w:rPr>
          <w:b/>
          <w:bCs/>
        </w:rPr>
        <w:t>CẤP ĐẠI HỌC ĐÀ NẴNG</w:t>
      </w:r>
      <w:r>
        <w:rPr>
          <w:b/>
          <w:bCs/>
        </w:rPr>
        <w:t xml:space="preserve"> CỦA </w:t>
      </w:r>
      <w:r w:rsidR="00A1670F">
        <w:rPr>
          <w:b/>
          <w:bCs/>
        </w:rPr>
        <w:t>ĐẠI HỌC ĐÀ NẴNG</w:t>
      </w:r>
    </w:p>
    <w:p w:rsidR="00FF4C63" w:rsidRDefault="00FF4C63">
      <w:pPr>
        <w:spacing w:before="120" w:after="280" w:afterAutospacing="1"/>
        <w:jc w:val="center"/>
      </w:pPr>
      <w:r>
        <w:t>Số: ............................</w:t>
      </w:r>
    </w:p>
    <w:p w:rsidR="00FF4C63" w:rsidRDefault="001E350D">
      <w:pPr>
        <w:spacing w:before="120" w:after="280" w:afterAutospacing="1"/>
      </w:pPr>
      <w:r>
        <w:t>Căn cứ Bộ luật dân sự ngày 24</w:t>
      </w:r>
      <w:r w:rsidR="00FF4C63">
        <w:t xml:space="preserve"> tháng </w:t>
      </w:r>
      <w:r>
        <w:t>11</w:t>
      </w:r>
      <w:r w:rsidR="00FF4C63">
        <w:t xml:space="preserve"> năm 20</w:t>
      </w:r>
      <w:r>
        <w:t>1</w:t>
      </w:r>
      <w:r w:rsidR="00FF4C63">
        <w:t xml:space="preserve">5; </w:t>
      </w:r>
    </w:p>
    <w:p w:rsidR="00FF4C63" w:rsidRDefault="00FF4C63">
      <w:pPr>
        <w:spacing w:before="120" w:after="280" w:afterAutospacing="1"/>
      </w:pPr>
      <w:r>
        <w:t>Căn cứ Luật Khoa học và Công nghệ ngày 18 tháng 6 năm 2013;</w:t>
      </w:r>
    </w:p>
    <w:p w:rsidR="00FF4C63" w:rsidRDefault="00FF4C63">
      <w:pPr>
        <w:spacing w:before="120" w:after="280" w:afterAutospacing="1"/>
      </w:pPr>
      <w:r>
        <w:t xml:space="preserve">Căn cứ </w:t>
      </w:r>
      <w:r w:rsidR="008651B1">
        <w:t>Quyết định số             /QĐ-ĐHĐN</w:t>
      </w:r>
      <w:r w:rsidR="0089112C">
        <w:t xml:space="preserve"> ngày    </w:t>
      </w:r>
      <w:r>
        <w:t xml:space="preserve"> tháng </w:t>
      </w:r>
      <w:r w:rsidR="0089112C">
        <w:t xml:space="preserve">  </w:t>
      </w:r>
      <w:r>
        <w:t xml:space="preserve"> năm 201</w:t>
      </w:r>
      <w:r w:rsidR="0089112C">
        <w:t>8</w:t>
      </w:r>
      <w:r>
        <w:t xml:space="preserve">6 của </w:t>
      </w:r>
      <w:r w:rsidR="00BB4EC6">
        <w:t>Giám đốc</w:t>
      </w:r>
      <w:r>
        <w:t xml:space="preserve"> </w:t>
      </w:r>
      <w:r w:rsidR="00A1670F">
        <w:t>Đại học Đà Nẵng</w:t>
      </w:r>
      <w:r>
        <w:t xml:space="preserve"> Ban hành quy định về quản lý đề tài khoa học và công nghệ </w:t>
      </w:r>
      <w:r w:rsidR="002C5319">
        <w:t>cấp Đại học Đà Nẵng</w:t>
      </w:r>
      <w:r>
        <w:t xml:space="preserve"> của </w:t>
      </w:r>
      <w:r w:rsidR="00A1670F">
        <w:t>Đại học Đà Nẵng</w:t>
      </w:r>
      <w:r>
        <w:t>;</w:t>
      </w:r>
    </w:p>
    <w:p w:rsidR="00FF4C63" w:rsidRDefault="00FF4C63">
      <w:pPr>
        <w:spacing w:before="120" w:after="280" w:afterAutospacing="1"/>
      </w:pPr>
      <w:r>
        <w:t xml:space="preserve">Căn cứ ........... </w:t>
      </w:r>
      <w:r>
        <w:rPr>
          <w:i/>
          <w:iCs/>
        </w:rPr>
        <w:t>(Ghi các Quyết định phê duyệt, giao, triển khai thực hiện đề tài)</w:t>
      </w:r>
    </w:p>
    <w:p w:rsidR="00FF4C63" w:rsidRDefault="00FF4C63">
      <w:pPr>
        <w:spacing w:before="120" w:after="280" w:afterAutospacing="1"/>
      </w:pPr>
      <w:r>
        <w:rPr>
          <w:b/>
          <w:bCs/>
        </w:rPr>
        <w:t>CHÚNG TÔI GỒM:</w:t>
      </w:r>
    </w:p>
    <w:p w:rsidR="00FF4C63" w:rsidRDefault="00FF4C63">
      <w:pPr>
        <w:spacing w:before="120" w:after="280" w:afterAutospacing="1"/>
      </w:pPr>
      <w:r>
        <w:rPr>
          <w:b/>
          <w:bCs/>
        </w:rPr>
        <w:t>1. Bên đặt hàng (Bên A):</w:t>
      </w:r>
      <w:r>
        <w:t xml:space="preserve"> </w:t>
      </w:r>
      <w:r w:rsidR="00A1670F">
        <w:t>Đại học Đà Nẵng</w:t>
      </w:r>
      <w:r>
        <w:t xml:space="preserve"> </w:t>
      </w:r>
    </w:p>
    <w:p w:rsidR="00FF4C63" w:rsidRDefault="00FF4C63">
      <w:pPr>
        <w:spacing w:before="120" w:after="280" w:afterAutospacing="1"/>
      </w:pPr>
      <w:r>
        <w:t>- Do Ông/Bà ......................................................................................</w:t>
      </w:r>
    </w:p>
    <w:p w:rsidR="00FF4C63" w:rsidRDefault="00FF4C63">
      <w:pPr>
        <w:spacing w:before="120" w:after="280" w:afterAutospacing="1"/>
      </w:pPr>
      <w:r>
        <w:t>- Chức vụ: .........................................................làm đại diện.</w:t>
      </w:r>
    </w:p>
    <w:p w:rsidR="00FF4C63" w:rsidRDefault="00FF4C63">
      <w:pPr>
        <w:spacing w:before="120" w:after="280" w:afterAutospacing="1"/>
      </w:pPr>
      <w:r>
        <w:t>- Địa chỉ: ...........................................................................................</w:t>
      </w:r>
    </w:p>
    <w:p w:rsidR="00FF4C63" w:rsidRDefault="00FF4C63">
      <w:pPr>
        <w:spacing w:before="120" w:after="280" w:afterAutospacing="1"/>
      </w:pPr>
      <w:r>
        <w:t xml:space="preserve">- Điện thoại: ............................... </w:t>
      </w:r>
      <w:proofErr w:type="gramStart"/>
      <w:r>
        <w:t>Email:......................................................</w:t>
      </w:r>
      <w:proofErr w:type="gramEnd"/>
    </w:p>
    <w:p w:rsidR="00FF4C63" w:rsidRDefault="00FF4C63">
      <w:pPr>
        <w:spacing w:before="120" w:after="280" w:afterAutospacing="1"/>
      </w:pPr>
      <w:r>
        <w:rPr>
          <w:b/>
          <w:bCs/>
        </w:rPr>
        <w:t>2. Bên nhận đặt hàng (Bên B):</w:t>
      </w:r>
    </w:p>
    <w:p w:rsidR="00FF4C63" w:rsidRDefault="00FF4C63">
      <w:pPr>
        <w:spacing w:before="120" w:after="280" w:afterAutospacing="1"/>
      </w:pPr>
      <w:r>
        <w:t xml:space="preserve">a) Tôt chức chủ trì đề tài: </w:t>
      </w:r>
    </w:p>
    <w:p w:rsidR="00FF4C63" w:rsidRDefault="00FF4C63">
      <w:pPr>
        <w:spacing w:before="120" w:after="280" w:afterAutospacing="1"/>
      </w:pPr>
      <w:r>
        <w:t>- Do Ông/Bà: ...........................................................................................</w:t>
      </w:r>
    </w:p>
    <w:p w:rsidR="00FF4C63" w:rsidRDefault="00FF4C63">
      <w:pPr>
        <w:spacing w:before="120" w:after="280" w:afterAutospacing="1"/>
      </w:pPr>
      <w:r>
        <w:t>- Chức vụ: .......................................................... làm đại diện.</w:t>
      </w:r>
    </w:p>
    <w:p w:rsidR="00FF4C63" w:rsidRDefault="00FF4C63">
      <w:pPr>
        <w:spacing w:before="120" w:after="280" w:afterAutospacing="1"/>
      </w:pPr>
      <w:r>
        <w:t>- Địa chỉ: ...............................................................................................</w:t>
      </w:r>
    </w:p>
    <w:p w:rsidR="00FF4C63" w:rsidRDefault="00FF4C63">
      <w:pPr>
        <w:spacing w:before="120" w:after="280" w:afterAutospacing="1"/>
      </w:pPr>
      <w:r>
        <w:t xml:space="preserve">- Điện thoại: ............................... </w:t>
      </w:r>
      <w:proofErr w:type="gramStart"/>
      <w:r>
        <w:t>Email:......................................................</w:t>
      </w:r>
      <w:proofErr w:type="gramEnd"/>
    </w:p>
    <w:p w:rsidR="00FF4C63" w:rsidRDefault="00FF4C63">
      <w:pPr>
        <w:spacing w:before="120" w:after="280" w:afterAutospacing="1"/>
      </w:pPr>
      <w:r>
        <w:t>- Số tài khoản: ..........................................................................................</w:t>
      </w:r>
    </w:p>
    <w:p w:rsidR="00FF4C63" w:rsidRDefault="00FF4C63">
      <w:pPr>
        <w:spacing w:before="120" w:after="280" w:afterAutospacing="1"/>
      </w:pPr>
      <w:r>
        <w:t>- Tại: .....................................................................................................</w:t>
      </w:r>
    </w:p>
    <w:p w:rsidR="00FF4C63" w:rsidRDefault="00FF4C63">
      <w:pPr>
        <w:spacing w:before="120" w:after="280" w:afterAutospacing="1"/>
      </w:pPr>
      <w:r>
        <w:t>b) Chủ nhiệm đề tài:</w:t>
      </w:r>
    </w:p>
    <w:p w:rsidR="00FF4C63" w:rsidRDefault="00FF4C63">
      <w:pPr>
        <w:spacing w:before="120" w:after="280" w:afterAutospacing="1"/>
      </w:pPr>
      <w:r>
        <w:lastRenderedPageBreak/>
        <w:t xml:space="preserve">- Ông/Bà: </w:t>
      </w:r>
    </w:p>
    <w:p w:rsidR="00FF4C63" w:rsidRDefault="00FF4C63">
      <w:pPr>
        <w:spacing w:before="120" w:after="280" w:afterAutospacing="1"/>
      </w:pPr>
      <w:r>
        <w:t xml:space="preserve">- Địa chỉ: </w:t>
      </w:r>
    </w:p>
    <w:p w:rsidR="00FF4C63" w:rsidRDefault="00FF4C63">
      <w:pPr>
        <w:spacing w:before="120" w:after="280" w:afterAutospacing="1"/>
      </w:pPr>
      <w:r>
        <w:t>- Điện thoại:                                                      Email:</w:t>
      </w:r>
    </w:p>
    <w:p w:rsidR="00FF4C63" w:rsidRDefault="00FF4C63">
      <w:pPr>
        <w:spacing w:before="120" w:after="280" w:afterAutospacing="1"/>
      </w:pPr>
      <w:r>
        <w:t xml:space="preserve">Cùng </w:t>
      </w:r>
      <w:r>
        <w:rPr>
          <w:shd w:val="solid" w:color="FFFFFF" w:fill="auto"/>
        </w:rPr>
        <w:t>thỏa thuận</w:t>
      </w:r>
      <w:r>
        <w:t xml:space="preserve"> và thống nhất ký kết Hợp đồng thực hiện đề tài khoa học và công nghệ </w:t>
      </w:r>
      <w:r w:rsidR="002C5319">
        <w:t>cấp Đại học Đà Nẵng</w:t>
      </w:r>
      <w:r>
        <w:t xml:space="preserve"> (sau đây gọi tắt là Hợp đồng) với các điều khoản sau:</w:t>
      </w:r>
    </w:p>
    <w:p w:rsidR="00FF4C63" w:rsidRDefault="00FF4C63">
      <w:pPr>
        <w:spacing w:before="120" w:after="280" w:afterAutospacing="1"/>
      </w:pPr>
      <w:r>
        <w:rPr>
          <w:b/>
          <w:bCs/>
        </w:rPr>
        <w:t xml:space="preserve">Điều 1. Đặt hàng và nhận đặt hàng thực hiện đề tài khoa học và công nghệ </w:t>
      </w:r>
      <w:r w:rsidR="002C5319">
        <w:rPr>
          <w:b/>
          <w:bCs/>
        </w:rPr>
        <w:t>cấp Đại học Đà Nẵng</w:t>
      </w:r>
      <w:r>
        <w:rPr>
          <w:b/>
          <w:bCs/>
        </w:rPr>
        <w:t xml:space="preserve"> của </w:t>
      </w:r>
      <w:r w:rsidR="00A1670F">
        <w:rPr>
          <w:b/>
          <w:bCs/>
        </w:rPr>
        <w:t>Đại học Đà Nẵng</w:t>
      </w:r>
      <w:r>
        <w:rPr>
          <w:b/>
          <w:bCs/>
        </w:rPr>
        <w:t>.</w:t>
      </w:r>
    </w:p>
    <w:p w:rsidR="00FF4C63" w:rsidRDefault="00FF4C63">
      <w:pPr>
        <w:spacing w:before="120" w:after="280" w:afterAutospacing="1"/>
      </w:pPr>
      <w:r>
        <w:t xml:space="preserve">Bên A đặt hàng và Bên B nhận đặt hàng thực hiện đề tài khoa học và công nghệ </w:t>
      </w:r>
      <w:r w:rsidR="002C5319">
        <w:t>cấp Đại học Đà Nẵng</w:t>
      </w:r>
      <w:r>
        <w:t xml:space="preserve"> (sau đây gọi là đề tài) theo các nội dung trong Thuyết minh đề tài đã được phê duyệt (sau đây gọi tắt là Thuyết minh).</w:t>
      </w:r>
    </w:p>
    <w:p w:rsidR="00FF4C63" w:rsidRDefault="00FF4C63">
      <w:pPr>
        <w:spacing w:before="120" w:after="280" w:afterAutospacing="1"/>
      </w:pPr>
      <w:r>
        <w:t>Thuyết minh là bộ phận không tách rời của Hợp đồng.</w:t>
      </w:r>
    </w:p>
    <w:p w:rsidR="00FF4C63" w:rsidRDefault="00FF4C63">
      <w:pPr>
        <w:spacing w:before="120" w:after="280" w:afterAutospacing="1"/>
      </w:pPr>
      <w:r>
        <w:rPr>
          <w:b/>
          <w:bCs/>
        </w:rPr>
        <w:t>Điều 2. Thời gian thực hiện Hợp đồng</w:t>
      </w:r>
    </w:p>
    <w:p w:rsidR="00FF4C63" w:rsidRDefault="00FF4C63">
      <w:pPr>
        <w:spacing w:before="120" w:after="280" w:afterAutospacing="1"/>
      </w:pPr>
      <w:r>
        <w:t>Thời gian thực hiện đề tài là ............. tháng, từ tháng....... năm 20.........đến tháng ... năm 20.........</w:t>
      </w:r>
    </w:p>
    <w:p w:rsidR="00FF4C63" w:rsidRDefault="00FF4C63">
      <w:pPr>
        <w:spacing w:before="120" w:after="280" w:afterAutospacing="1"/>
      </w:pPr>
      <w:r>
        <w:rPr>
          <w:b/>
          <w:bCs/>
        </w:rPr>
        <w:t>Điều 3. Kinh phí thực hiện đề tài cấp từ ngân sách nhà nước</w:t>
      </w:r>
    </w:p>
    <w:p w:rsidR="00FF4C63" w:rsidRDefault="00FF4C63">
      <w:pPr>
        <w:spacing w:before="120" w:after="280" w:afterAutospacing="1"/>
      </w:pPr>
      <w:r>
        <w:t>Kinh phí thực hiện đề tài cấp từ ngân sách nhà nước là …………. (bằng chữ</w:t>
      </w:r>
      <w:proofErr w:type="gramStart"/>
      <w:r>
        <w:t>…..</w:t>
      </w:r>
      <w:proofErr w:type="gramEnd"/>
      <w:r>
        <w:t>).</w:t>
      </w:r>
    </w:p>
    <w:p w:rsidR="00FF4C63" w:rsidRDefault="00FF4C63">
      <w:pPr>
        <w:spacing w:before="120" w:after="280" w:afterAutospacing="1"/>
      </w:pPr>
      <w:r>
        <w:rPr>
          <w:b/>
          <w:bCs/>
        </w:rPr>
        <w:t>Điều 4. Quyền và nghĩa vụ của các bên</w:t>
      </w:r>
    </w:p>
    <w:p w:rsidR="00FF4C63" w:rsidRDefault="00FF4C63">
      <w:pPr>
        <w:spacing w:before="120" w:after="280" w:afterAutospacing="1"/>
      </w:pPr>
      <w:r>
        <w:rPr>
          <w:b/>
          <w:bCs/>
        </w:rPr>
        <w:t>1. Quyền và nghĩa vụ của Bên A</w:t>
      </w:r>
    </w:p>
    <w:p w:rsidR="00FF4C63" w:rsidRDefault="00FF4C63">
      <w:pPr>
        <w:spacing w:before="120" w:after="280" w:afterAutospacing="1"/>
      </w:pPr>
      <w:r>
        <w:t>a) Cung cấp các thông tin cần thiết cho việc triển khai, thực hiện Hợp đồng;</w:t>
      </w:r>
    </w:p>
    <w:p w:rsidR="00FF4C63" w:rsidRDefault="00FF4C63">
      <w:pPr>
        <w:spacing w:before="120" w:after="280" w:afterAutospacing="1"/>
      </w:pPr>
      <w:r>
        <w:t>b) Bố trí cho Bên B số kinh phí từ ngân sách nhà nước quy định tại Điều 3 Hợp đồng này theo tiến độ kế hoạch, tương ứng với các nội dung nghiên cứu được phê duyệt;</w:t>
      </w:r>
    </w:p>
    <w:p w:rsidR="00FF4C63" w:rsidRDefault="00FF4C63">
      <w:pPr>
        <w:spacing w:before="120" w:after="280" w:afterAutospacing="1"/>
      </w:pPr>
      <w:r>
        <w:t>c) Tổ chức phê duyệt kế hoạch đấu thầu, mua sắm máy móc, thiết bị, nguyên vật liệu và dịch vụ của đề tài bằng kinh phí do Bên A cấp (nếu có) theo quy định;</w:t>
      </w:r>
    </w:p>
    <w:p w:rsidR="00FF4C63" w:rsidRDefault="00FF4C63">
      <w:pPr>
        <w:spacing w:before="120" w:after="280" w:afterAutospacing="1"/>
      </w:pPr>
      <w: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FF4C63" w:rsidRDefault="00FF4C63">
      <w:pPr>
        <w:spacing w:before="120" w:after="280" w:afterAutospacing="1"/>
      </w:pPr>
      <w:r>
        <w:t xml:space="preserve">đ) Kiểm tra định kỳ hoặc đột xuất để đánh giá tình hình Bên B thực hiện đề tài theo Thuyết minh; </w:t>
      </w:r>
    </w:p>
    <w:p w:rsidR="00FF4C63" w:rsidRDefault="00FF4C63">
      <w:pPr>
        <w:spacing w:before="120" w:after="280" w:afterAutospacing="1"/>
      </w:pPr>
      <w:r>
        <w:t xml:space="preserve">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w:t>
      </w:r>
      <w:proofErr w:type="gramStart"/>
      <w:r>
        <w:t>tài ;</w:t>
      </w:r>
      <w:proofErr w:type="gramEnd"/>
    </w:p>
    <w:p w:rsidR="00FF4C63" w:rsidRDefault="00FF4C63">
      <w:pPr>
        <w:spacing w:before="120" w:after="280" w:afterAutospacing="1"/>
      </w:pPr>
      <w:r>
        <w:t xml:space="preserve">g) Tổ chức đánh giá, nghiệm thu kết quả thực hiện đề tài của Bên B theo các yêu cầu, chỉ tiêu trong Thuyết minh; </w:t>
      </w:r>
    </w:p>
    <w:p w:rsidR="00FF4C63" w:rsidRDefault="00FF4C63">
      <w:pPr>
        <w:spacing w:before="120" w:after="280" w:afterAutospacing="1"/>
      </w:pPr>
      <w:r>
        <w:lastRenderedPageBreak/>
        <w:t>h) Có trách nhiệm cùng Bên B tiến hành thanh lý Hợp đồng theo quy định hiện hành;</w:t>
      </w:r>
    </w:p>
    <w:p w:rsidR="00FF4C63" w:rsidRDefault="00FF4C63">
      <w:pPr>
        <w:spacing w:before="120" w:after="280" w:afterAutospacing="1"/>
      </w:pPr>
      <w:r>
        <w:t>i) Phối hợp cùng Bên B xử lý tài sản được mua sắm bằng ngân sách nhà nước hoặc được tạo ra từ kết quả nghiên cứu của đề tài sử dụng ngân sách nhà nước (nếu có) theo quy định của pháp luật;</w:t>
      </w:r>
    </w:p>
    <w:p w:rsidR="00FF4C63" w:rsidRDefault="00FF4C63">
      <w:pPr>
        <w:spacing w:before="120" w:after="280" w:afterAutospacing="1"/>
      </w:pPr>
      <w:r>
        <w:t>k) Tiếp nhận kết quả thực hiện đề tài, bàn giao kết quả thực hiện đề tài cho tổ chức đề xuất đặt hàng hoặc tổ chức triển khai ứng dụng sau khi được nghiệm thu;</w:t>
      </w:r>
    </w:p>
    <w:p w:rsidR="00FF4C63" w:rsidRDefault="00FF4C63">
      <w:pPr>
        <w:spacing w:before="120" w:after="280" w:afterAutospacing="1"/>
      </w:pPr>
      <w: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FF4C63" w:rsidRDefault="00FF4C63">
      <w:pPr>
        <w:spacing w:before="120" w:after="280" w:afterAutospacing="1"/>
      </w:pPr>
      <w:r>
        <w:t>m) Ủy quyền cho Bên B tiến hành đăng ký bảo hộ quyền sở hữu trí tuệ đối với kết quả thực hiện đề tài (nếu có) theo quy định hiện hành;</w:t>
      </w:r>
    </w:p>
    <w:p w:rsidR="00FF4C63" w:rsidRDefault="00FF4C63">
      <w:pPr>
        <w:spacing w:before="120" w:after="280" w:afterAutospacing="1"/>
      </w:pPr>
      <w:r>
        <w:t>n) Thực hiện các quyền và nghĩa vụ khác theo quy định của Luật Khoa học và Công nghệ và các văn bản liên quan.</w:t>
      </w:r>
    </w:p>
    <w:p w:rsidR="00FF4C63" w:rsidRDefault="00FF4C63">
      <w:pPr>
        <w:spacing w:before="120" w:after="280" w:afterAutospacing="1"/>
      </w:pPr>
      <w:r>
        <w:rPr>
          <w:b/>
          <w:bCs/>
        </w:rPr>
        <w:t>2. Quyền và nghĩa vụ của Bên B</w:t>
      </w:r>
    </w:p>
    <w:p w:rsidR="00FF4C63" w:rsidRDefault="00FF4C63">
      <w:pPr>
        <w:spacing w:before="120" w:after="280" w:afterAutospacing="1"/>
      </w:pPr>
      <w:r>
        <w:t xml:space="preserve">a) Tổ chức triển khai đầy đủ các nội dung nghiên cứu của đề tài đáp ứng các yêu cầu chất lượng, tiến độ và chỉ tiêu theo Thuyết minh; </w:t>
      </w:r>
    </w:p>
    <w:p w:rsidR="00FF4C63" w:rsidRDefault="00FF4C63">
      <w:pPr>
        <w:spacing w:before="120" w:after="280" w:afterAutospacing="1"/>
      </w:pPr>
      <w:r>
        <w:t>b) Cam kết thực hiện và bàn giao sản phẩm cuối cùng đáp ứng đầy đủ các tiêu chí đã được phê duyệt;</w:t>
      </w:r>
    </w:p>
    <w:p w:rsidR="00FF4C63" w:rsidRDefault="00FF4C63">
      <w:pPr>
        <w:spacing w:before="120" w:after="280" w:afterAutospacing="1"/>
      </w:pPr>
      <w:r>
        <w:t xml:space="preserve">c) Được quyền tự chủ, tự quyết định việc sử dụng phần kinh phí để thực hiện đề tài theo dự toán kinh phí đề tài; </w:t>
      </w:r>
    </w:p>
    <w:p w:rsidR="00FF4C63" w:rsidRDefault="00FF4C63">
      <w:pPr>
        <w:spacing w:before="120" w:after="280" w:afterAutospacing="1"/>
      </w:pPr>
      <w:r>
        <w:t xml:space="preserve">d) Yêu cầu Bên A cung cấp thông tin cần thiết để triển khai thực hiện Hợp đồng; </w:t>
      </w:r>
    </w:p>
    <w:p w:rsidR="00FF4C63" w:rsidRDefault="00FF4C63">
      <w:pPr>
        <w:spacing w:before="120" w:after="280" w:afterAutospacing="1"/>
      </w:pPr>
      <w:r>
        <w:t xml:space="preserve">đ) Kiến nghị, đề xuất điều chỉnh các nội dung chuyên môn, kinh phí và thời hạn thực hiện Hợp đồng khi cần thiết; </w:t>
      </w:r>
    </w:p>
    <w:p w:rsidR="00FF4C63" w:rsidRDefault="00FF4C63">
      <w:pPr>
        <w:spacing w:before="120" w:after="280" w:afterAutospacing="1"/>
      </w:pPr>
      <w:r>
        <w:t xml:space="preserve">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 </w:t>
      </w:r>
    </w:p>
    <w:p w:rsidR="00FF4C63" w:rsidRDefault="00FF4C63">
      <w:pPr>
        <w:spacing w:before="120" w:after="280" w:afterAutospacing="1"/>
      </w:pPr>
      <w: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FF4C63" w:rsidRDefault="00FF4C63">
      <w:pPr>
        <w:spacing w:before="120" w:after="280" w:afterAutospacing="1"/>
      </w:pPr>
      <w: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FF4C63" w:rsidRDefault="00FF4C63">
      <w:pPr>
        <w:spacing w:before="120" w:after="280" w:afterAutospacing="1"/>
      </w:pPr>
      <w:r>
        <w:t xml:space="preserve">i) Thực hiện việc tự đánh giá, nghiệm thu cấp cơ sở theo quy định hiện hành khi kết thúc đề </w:t>
      </w:r>
      <w:proofErr w:type="gramStart"/>
      <w:r>
        <w:t>tài .</w:t>
      </w:r>
      <w:proofErr w:type="gramEnd"/>
      <w:r>
        <w:t xml:space="preserve"> Sau khi đánh giá, nghiệm thu cấp cơ sở hoàn chỉnh lại hồ sơ theo kết luận của Hội đồng đánh giá cấp cơ sở, Bên B có trách nhiệm chuyển cho Bên A các hồ sơ để Bên A tiến hành việc đánh giá, nghiệm thu theo quy định;</w:t>
      </w:r>
    </w:p>
    <w:p w:rsidR="00FF4C63" w:rsidRDefault="00FF4C63">
      <w:pPr>
        <w:spacing w:before="120" w:after="280" w:afterAutospacing="1"/>
      </w:pPr>
      <w:r>
        <w:lastRenderedPageBreak/>
        <w:t>k) Có trách nhiệm quản lý tài sản được mua sắm bằng ngân sách nhà nước hoặc được tạo ra từ kết quả nghiên cứu của đề tài sử dụng ngân sách nhà nước (nếu có). Chủ nhiệm đề tài có trách nhiệm bàn giao tài sản được mua sắm bằng ngân sách nhà nước hoặc được tạo ra từ kết quả nghiên cứu của đề tài cho cơ quan chủ trì đề tài để quản lý và sử dụng.</w:t>
      </w:r>
    </w:p>
    <w:p w:rsidR="00FF4C63" w:rsidRDefault="00FF4C63">
      <w:pPr>
        <w:spacing w:before="120" w:after="280" w:afterAutospacing="1"/>
      </w:pPr>
      <w:r>
        <w:t>l) Có trách nhiệm cùng Bên A tiến hành thanh lý Hợp đồng theo quy định;</w:t>
      </w:r>
    </w:p>
    <w:p w:rsidR="00FF4C63" w:rsidRDefault="00FF4C63">
      <w:pPr>
        <w:spacing w:before="120" w:after="280" w:afterAutospacing="1"/>
      </w:pPr>
      <w:r>
        <w:t xml:space="preserve">m) Thực hiện việc đăng ký bảo hộ quyền sở hữu trí tuệ theo </w:t>
      </w:r>
      <w:r>
        <w:rPr>
          <w:shd w:val="solid" w:color="FFFFFF" w:fill="auto"/>
        </w:rPr>
        <w:t>ủy</w:t>
      </w:r>
      <w:r>
        <w:t xml:space="preserve"> quyền của Bên A đối với kết quả nghiên cứu (nếu có);</w:t>
      </w:r>
    </w:p>
    <w:p w:rsidR="00FF4C63" w:rsidRDefault="00FF4C63">
      <w:pPr>
        <w:spacing w:before="120" w:after="280" w:afterAutospacing="1"/>
      </w:pPr>
      <w:r>
        <w:t>n) Chủ nhiệm đề tài giao nộp kết quả thực hiện đề tài cho bộ phận lưu giữ thông tin của cơ quan chủ trì đề tài. Cơ quan chủ trì đề tài xác nhận việc giao nộp kết quả thực hiện đề tài cho chủ nhiệm đề tài.</w:t>
      </w:r>
    </w:p>
    <w:p w:rsidR="00D31273" w:rsidRDefault="00FF4C63" w:rsidP="00D31273">
      <w:pPr>
        <w:spacing w:line="276" w:lineRule="auto"/>
      </w:pPr>
      <w:r>
        <w:t xml:space="preserve">o) </w:t>
      </w:r>
      <w:r w:rsidR="00D31273">
        <w:t xml:space="preserve">Công bố kết quả thực hiện đề tài theo quy định hiện hành, các công bố sản phẩm khoa học từ kết quả thực hiện đề tài cần ghi rõ lời ghi nhận được thực hiện từ kinh phí đề tài của </w:t>
      </w:r>
      <w:r w:rsidR="00D31273" w:rsidRPr="00AB3018">
        <w:rPr>
          <w:highlight w:val="yellow"/>
        </w:rPr>
        <w:t>Quỹ phát triển KH&amp;CN ĐHĐN (Đối với bài báo khoa học viết bằng tiếng Anh, yêu cầu viết “This research is funded by Funds for Science and Technology Development of the University of Danang under project number …”;  Đối với bài báo khoa học viết bằng tiếng Việt, yêu cầu viết “Nghiên cứu này được tài trợ bởi Quỹ Phát triển khoa học và công nghệ Đại học Đà Nẵng trong đề tài có mã số …”);</w:t>
      </w:r>
    </w:p>
    <w:p w:rsidR="00FF4C63" w:rsidRDefault="00FF4C63">
      <w:pPr>
        <w:spacing w:before="120" w:after="280" w:afterAutospacing="1"/>
      </w:pPr>
      <w:r>
        <w:t>;</w:t>
      </w:r>
    </w:p>
    <w:p w:rsidR="00FF4C63" w:rsidRDefault="00FF4C63">
      <w:pPr>
        <w:spacing w:before="120" w:after="280" w:afterAutospacing="1"/>
      </w:pPr>
      <w:r>
        <w:t>p) Chủ nhiệm đề tài cùng với các cá nhân trực tiếp sáng tạo ra kết quả nghiên cứu khoa học và phát triển công nghệ được đứng tên tác giả trong đề tài và hưởng quyền tác giả bao gồm cả các lợi ích thu được (nếu có) từ việc khai thác thương mại các kết quả thực hiện đề tài theo quy định pháp luật và các thỏa thuận khác (nếu có);</w:t>
      </w:r>
    </w:p>
    <w:p w:rsidR="00FF4C63" w:rsidRDefault="00FF4C63">
      <w:pPr>
        <w:spacing w:before="120" w:after="280" w:afterAutospacing="1"/>
      </w:pPr>
      <w: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w:t>
      </w:r>
      <w:proofErr w:type="gramStart"/>
      <w:r>
        <w:t>tài ;</w:t>
      </w:r>
      <w:proofErr w:type="gramEnd"/>
      <w:r>
        <w:t xml:space="preserve"> </w:t>
      </w:r>
    </w:p>
    <w:p w:rsidR="00FF4C63" w:rsidRDefault="00FF4C63">
      <w:pPr>
        <w:spacing w:before="120" w:after="280" w:afterAutospacing="1"/>
      </w:pPr>
      <w:r>
        <w:t>r) Thực hiện bảo mật các kết quả thực hiện đề tài theo quy định về bảo vệ bí mật của nhà nước;</w:t>
      </w:r>
    </w:p>
    <w:p w:rsidR="00FF4C63" w:rsidRDefault="00FF4C63">
      <w:pPr>
        <w:spacing w:before="120" w:after="280" w:afterAutospacing="1"/>
      </w:pPr>
      <w:r>
        <w:t>s) Thực hiện các quyền và nghĩa vụ khác theo quy định Luật Khoa học và Công nghệ và các văn bản liên quan.</w:t>
      </w:r>
    </w:p>
    <w:p w:rsidR="00FF4C63" w:rsidRDefault="00FF4C63">
      <w:pPr>
        <w:spacing w:before="120" w:after="280" w:afterAutospacing="1"/>
      </w:pPr>
      <w:r>
        <w:rPr>
          <w:b/>
          <w:bCs/>
        </w:rPr>
        <w:t>Điều 5. Chấm dứt Hợp đồng</w:t>
      </w:r>
    </w:p>
    <w:p w:rsidR="00FF4C63" w:rsidRDefault="00FF4C63">
      <w:pPr>
        <w:spacing w:before="120" w:after="280" w:afterAutospacing="1"/>
      </w:pPr>
      <w:r>
        <w:t xml:space="preserve">Hợp đồng này chấm dứt trong các trường hợp sau: </w:t>
      </w:r>
    </w:p>
    <w:p w:rsidR="00FF4C63" w:rsidRDefault="00FF4C63">
      <w:pPr>
        <w:spacing w:before="120" w:after="280" w:afterAutospacing="1"/>
      </w:pPr>
      <w:r>
        <w:t xml:space="preserve">1. Đề tài đã kết thúc và được nghiệm thu. </w:t>
      </w:r>
    </w:p>
    <w:p w:rsidR="00FF4C63" w:rsidRDefault="00FF4C63">
      <w:pPr>
        <w:spacing w:before="120" w:after="280" w:afterAutospacing="1"/>
      </w:pPr>
      <w:r>
        <w:t xml:space="preserve">2. Bên B bị chấm dứt hợp đồng thực hiện đề tài khi có đề nghị thanh lý Hợp đồng của Hội đồng thanh lý đề tài </w:t>
      </w:r>
      <w:r w:rsidR="002C5319">
        <w:t>cấp Đại học Đà Nẵng</w:t>
      </w:r>
      <w:r>
        <w:t>.</w:t>
      </w:r>
    </w:p>
    <w:p w:rsidR="00FF4C63" w:rsidRDefault="00FF4C63">
      <w:pPr>
        <w:spacing w:before="120" w:after="280" w:afterAutospacing="1"/>
      </w:pPr>
      <w:r>
        <w:rPr>
          <w:b/>
          <w:bCs/>
        </w:rPr>
        <w:t>Điều 6. Xử lý tài chính khi chấm dứt Hợp đồng</w:t>
      </w:r>
    </w:p>
    <w:p w:rsidR="00FF4C63" w:rsidRDefault="00FF4C63">
      <w:pPr>
        <w:spacing w:before="120" w:after="280" w:afterAutospacing="1"/>
      </w:pPr>
      <w:r>
        <w:t>1. Đối với đề tài đã kết thúc và được nghiệm thu:</w:t>
      </w:r>
    </w:p>
    <w:p w:rsidR="00FF4C63" w:rsidRDefault="00FF4C63">
      <w:pPr>
        <w:spacing w:before="120" w:after="280" w:afterAutospacing="1"/>
      </w:pPr>
      <w:r>
        <w:lastRenderedPageBreak/>
        <w:t>a) Đề tài đã kết thúc và đánh giá nghiệm thu từ mức “Đạt” trở lên thì Bên A thanh toán đầy đủ kinh phí cho Bên B theo quy định tại Hợp đồng này.</w:t>
      </w:r>
    </w:p>
    <w:p w:rsidR="00FF4C63" w:rsidRDefault="00FF4C63">
      <w:pPr>
        <w:spacing w:before="120" w:after="280" w:afterAutospacing="1"/>
      </w:pPr>
      <w:r>
        <w:t>b) Đề tài đã kết thúc, nhưng nghiệm thu mức “không đạt” thì Bên B có trách nhiệm hoàn trả toàn b</w:t>
      </w:r>
      <w:r w:rsidR="00AB3018">
        <w:t>ộ số kinh phí ngân sách</w:t>
      </w:r>
      <w:r>
        <w:t xml:space="preserve"> đã cấp nhưng chưa sử dụng. Bên B</w:t>
      </w:r>
      <w:r w:rsidR="00AB3018">
        <w:t xml:space="preserve"> nộp hoàn trả ngân sách</w:t>
      </w:r>
      <w:r>
        <w:t xml:space="preserve"> .... </w:t>
      </w:r>
      <w:r w:rsidR="00AB3018">
        <w:t>tổng kinh phí ngân sách</w:t>
      </w:r>
      <w:r>
        <w:t xml:space="preserve"> đã sử dụng cho đề tài nếu do lỗi khách quan hoặc </w:t>
      </w:r>
      <w:proofErr w:type="gramStart"/>
      <w:r>
        <w:t>..</w:t>
      </w:r>
      <w:r w:rsidR="00AB3018">
        <w:t>...</w:t>
      </w:r>
      <w:proofErr w:type="gramEnd"/>
      <w:r w:rsidR="00AB3018">
        <w:t xml:space="preserve"> tổng kinh phí ngân sách </w:t>
      </w:r>
      <w:r>
        <w:t xml:space="preserve">đã sử dụng cho đề tài nếu do lỗi chủ quan. </w:t>
      </w:r>
    </w:p>
    <w:p w:rsidR="00FF4C63" w:rsidRDefault="00FF4C63">
      <w:pPr>
        <w:spacing w:before="120" w:after="280" w:afterAutospacing="1"/>
      </w:pPr>
      <w:r>
        <w:t>2. Đối với đề tài chấm dứt khi có căn cứ khẳng định không còn nhu cầu thực hiện:</w:t>
      </w:r>
    </w:p>
    <w:p w:rsidR="00FF4C63" w:rsidRDefault="00FF4C63">
      <w:pPr>
        <w:spacing w:before="120" w:after="280" w:afterAutospacing="1"/>
      </w:pPr>
      <w: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FF4C63" w:rsidRDefault="00FF4C63">
      <w:pPr>
        <w:spacing w:before="120" w:after="280" w:afterAutospacing="1"/>
      </w:pPr>
      <w:r>
        <w:t xml:space="preserve">b) Trường hợp hai bên </w:t>
      </w:r>
      <w:r>
        <w:rPr>
          <w:shd w:val="solid" w:color="FFFFFF" w:fill="auto"/>
        </w:rPr>
        <w:t>thỏa thuận</w:t>
      </w:r>
      <w:r>
        <w:t xml:space="preserve">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FF4C63" w:rsidRDefault="00FF4C63">
      <w:pPr>
        <w:spacing w:before="120" w:after="280" w:afterAutospacing="1"/>
      </w:pPr>
      <w: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w:t>
      </w:r>
      <w:r w:rsidR="006679DD">
        <w:t>ộ số kinh phí ngân sách</w:t>
      </w:r>
      <w:r>
        <w:t xml:space="preserve"> đã được cấp nhưng chưa sử dụng. Bên B</w:t>
      </w:r>
      <w:r w:rsidR="006679DD">
        <w:t xml:space="preserve"> nộp hoàn trả ngân sách</w:t>
      </w:r>
      <w:r>
        <w:t xml:space="preserve"> .... </w:t>
      </w:r>
      <w:r w:rsidR="00FF7B90">
        <w:t>tổng kinh phí ngân sách</w:t>
      </w:r>
      <w:r>
        <w:t xml:space="preserve"> đã sử dụng cho Đề tài nếu do lỗi khách quan hoặc </w:t>
      </w:r>
      <w:proofErr w:type="gramStart"/>
      <w:r>
        <w:t>.</w:t>
      </w:r>
      <w:r w:rsidR="00423F10">
        <w:t>....</w:t>
      </w:r>
      <w:proofErr w:type="gramEnd"/>
      <w:r w:rsidR="00423F10">
        <w:t xml:space="preserve"> tổng kinh phí ngân sách</w:t>
      </w:r>
      <w:r>
        <w:t xml:space="preserve"> đã sử dụng cho Đề tài nếu do lỗi chủ quan.</w:t>
      </w:r>
    </w:p>
    <w:p w:rsidR="00FF4C63" w:rsidRDefault="00FF4C63">
      <w:pPr>
        <w:spacing w:before="120" w:after="280" w:afterAutospacing="1"/>
      </w:pPr>
      <w:r>
        <w:t xml:space="preserve">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 </w:t>
      </w:r>
    </w:p>
    <w:p w:rsidR="00FF4C63" w:rsidRDefault="00FF4C63">
      <w:pPr>
        <w:spacing w:before="120" w:after="280" w:afterAutospacing="1"/>
      </w:pPr>
      <w:r>
        <w:rPr>
          <w:b/>
          <w:bCs/>
        </w:rPr>
        <w:t>Điều 7. Xử lý tài sản khi chấm dứt Hợp đồng</w:t>
      </w:r>
    </w:p>
    <w:p w:rsidR="00FF4C63" w:rsidRDefault="00FF4C63">
      <w:pPr>
        <w:spacing w:before="120" w:after="280" w:afterAutospacing="1"/>
      </w:pPr>
      <w:r>
        <w:t>1. Khi chấm dứt Hợp đồng, việc xử lý tài sản được mua sắm hoặc được hì</w:t>
      </w:r>
      <w:r w:rsidR="00756317">
        <w:t xml:space="preserve">nh thành bằng ngân </w:t>
      </w:r>
      <w:proofErr w:type="gramStart"/>
      <w:r w:rsidR="00756317">
        <w:t xml:space="preserve">sách </w:t>
      </w:r>
      <w:r>
        <w:t xml:space="preserve"> cấp</w:t>
      </w:r>
      <w:proofErr w:type="gramEnd"/>
      <w:r>
        <w:t xml:space="preserve"> cho đề tài được thực hiện theo quy định pháp luật. </w:t>
      </w:r>
    </w:p>
    <w:p w:rsidR="00FF4C63" w:rsidRDefault="00FF4C63">
      <w:pPr>
        <w:spacing w:before="120" w:after="280" w:afterAutospacing="1"/>
      </w:pPr>
      <w:r>
        <w:t>2. Các sản phẩm vật chất của Đ</w:t>
      </w:r>
      <w:r w:rsidR="00400A13">
        <w:t>ề tài sử dụng ngân sách</w:t>
      </w:r>
      <w:r>
        <w:t>: nguồn thu khi các sản phẩm này được tiêu thụ trên thị trường sau khi trừ các khoản chi phí cần thiết, hợp lệ, được phân chia theo quy định pháp luật.</w:t>
      </w:r>
    </w:p>
    <w:p w:rsidR="00FF4C63" w:rsidRDefault="00FF4C63">
      <w:pPr>
        <w:spacing w:before="120" w:after="280" w:afterAutospacing="1"/>
      </w:pPr>
      <w:r>
        <w:rPr>
          <w:b/>
          <w:bCs/>
        </w:rPr>
        <w:t>Điều 8. Điều khoản chung</w:t>
      </w:r>
    </w:p>
    <w:p w:rsidR="00FF4C63" w:rsidRDefault="00FF4C63">
      <w:pPr>
        <w:spacing w:before="120" w:after="280" w:afterAutospacing="1"/>
      </w:pPr>
      <w: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FF4C63" w:rsidRDefault="00FF4C63">
      <w:pPr>
        <w:spacing w:before="120" w:after="280" w:afterAutospacing="1"/>
      </w:pPr>
      <w:r>
        <w:t xml:space="preserve">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w:t>
      </w:r>
      <w:r>
        <w:lastRenderedPageBreak/>
        <w:t>hợp xác định nguyên nhân và báo cáo cơ quan quản lý nhà nước có thẩm quyền để giải quyết theo quy định của pháp luật.</w:t>
      </w:r>
    </w:p>
    <w:p w:rsidR="00FF4C63" w:rsidRDefault="00FF4C63">
      <w:pPr>
        <w:spacing w:before="120" w:after="280" w:afterAutospacing="1"/>
      </w:pPr>
      <w:r>
        <w:t xml:space="preserve">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rsidR="00FF4C63" w:rsidRDefault="00FF4C63">
      <w:pPr>
        <w:spacing w:before="120" w:after="280" w:afterAutospacing="1"/>
      </w:pPr>
      <w:r>
        <w:t>4. Mọi tranh chấp phát sinh trong quá trình thực hiện Hợp đồng do các bên thương lượng hoà giải để giải quyết. Trường hợp không hoà giải được thì một trong hai bên có quyền đưa tranh chấp ra để giải quyết theo quy định của pháp luật.</w:t>
      </w:r>
    </w:p>
    <w:p w:rsidR="00FF4C63" w:rsidRDefault="00FF4C63">
      <w:pPr>
        <w:spacing w:before="120" w:after="280" w:afterAutospacing="1"/>
      </w:pPr>
      <w:r>
        <w:rPr>
          <w:b/>
          <w:bCs/>
        </w:rPr>
        <w:t>Điều 9. Hiệu lực của Hợp đồng</w:t>
      </w:r>
    </w:p>
    <w:p w:rsidR="00FF4C63" w:rsidRDefault="00FF4C63">
      <w:pPr>
        <w:spacing w:before="120" w:after="280" w:afterAutospacing="1"/>
      </w:pPr>
      <w:r>
        <w:t>Hợp đồng này có hiệu lực từ ngày............ Hợp đồng này được lập thành 05 bản và có giá trị như nhau, Bên A giữ 01 bản, Bên B giữ 04 bản.</w:t>
      </w:r>
    </w:p>
    <w:p w:rsidR="00FF4C63" w:rsidRDefault="00FF4C63">
      <w:pPr>
        <w:spacing w:before="120" w:after="280" w:afterAutospacing="1"/>
      </w:pPr>
      <w:r>
        <w:t> </w:t>
      </w:r>
    </w:p>
    <w:tbl>
      <w:tblPr>
        <w:tblW w:w="8805" w:type="dxa"/>
        <w:tblBorders>
          <w:top w:val="nil"/>
          <w:bottom w:val="nil"/>
          <w:insideH w:val="nil"/>
          <w:insideV w:val="nil"/>
        </w:tblBorders>
        <w:tblCellMar>
          <w:left w:w="0" w:type="dxa"/>
          <w:right w:w="0" w:type="dxa"/>
        </w:tblCellMar>
        <w:tblLook w:val="04A0" w:firstRow="1" w:lastRow="0" w:firstColumn="1" w:lastColumn="0" w:noHBand="0" w:noVBand="1"/>
      </w:tblPr>
      <w:tblGrid>
        <w:gridCol w:w="4269"/>
        <w:gridCol w:w="4536"/>
      </w:tblGrid>
      <w:tr w:rsidR="00FF4C63">
        <w:tc>
          <w:tcPr>
            <w:tcW w:w="42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A</w:t>
            </w:r>
            <w:r>
              <w:rPr>
                <w:b/>
                <w:bCs/>
              </w:rPr>
              <w:br/>
            </w:r>
            <w:r>
              <w:t>(Bên đặt hàng)</w:t>
            </w:r>
            <w:r>
              <w:br/>
            </w:r>
            <w:r>
              <w:rPr>
                <w:i/>
                <w:iCs/>
              </w:rPr>
              <w:t>(Chữ ký, họ và tên và đóng dấu)</w:t>
            </w:r>
          </w:p>
        </w:tc>
        <w:tc>
          <w:tcPr>
            <w:tcW w:w="453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B</w:t>
            </w:r>
            <w:r>
              <w:rPr>
                <w:b/>
                <w:bCs/>
              </w:rPr>
              <w:br/>
            </w:r>
            <w:r>
              <w:t>(Bên nhận đặt hàng)</w:t>
            </w:r>
            <w:r>
              <w:br/>
            </w:r>
            <w:r>
              <w:rPr>
                <w:b/>
                <w:bCs/>
              </w:rPr>
              <w:t>Tổ chức chủ trì Chủ nhiệm đề tài</w:t>
            </w:r>
            <w:r>
              <w:rPr>
                <w:b/>
                <w:bCs/>
              </w:rPr>
              <w:br/>
            </w:r>
            <w:r>
              <w:rPr>
                <w:i/>
                <w:iCs/>
              </w:rPr>
              <w:t>(Chữ ký, họ và tên và đóng dấu – nếu có)</w:t>
            </w:r>
          </w:p>
        </w:tc>
      </w:tr>
    </w:tbl>
    <w:p w:rsidR="00FF4C63" w:rsidRDefault="00FF4C63">
      <w:pPr>
        <w:spacing w:before="120" w:after="280" w:afterAutospacing="1"/>
      </w:pPr>
      <w:r>
        <w:t> </w:t>
      </w:r>
    </w:p>
    <w:p w:rsidR="00FF4C63" w:rsidRDefault="00FF4C63">
      <w:pPr>
        <w:spacing w:before="120" w:after="280" w:afterAutospacing="1"/>
        <w:jc w:val="right"/>
      </w:pPr>
      <w:bookmarkStart w:id="70" w:name="loai_16"/>
      <w:r>
        <w:rPr>
          <w:b/>
          <w:bCs/>
          <w:i/>
          <w:iCs/>
        </w:rPr>
        <w:t xml:space="preserve">Mẫu 14. Báo cáo tình hình thực hiện đề tài khoa học và công nghệ </w:t>
      </w:r>
      <w:r w:rsidR="002C5319">
        <w:rPr>
          <w:b/>
          <w:bCs/>
          <w:i/>
          <w:iCs/>
        </w:rPr>
        <w:t>cấp Đại học Đà Nẵng</w:t>
      </w:r>
      <w:bookmarkEnd w:id="7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bookmarkStart w:id="71" w:name="OLE_LINK9"/>
            <w:bookmarkStart w:id="72" w:name="OLE_LINK10"/>
            <w:bookmarkStart w:id="73" w:name="OLE_LINK11"/>
            <w:r>
              <w:rPr>
                <w:b/>
                <w:bCs/>
              </w:rPr>
              <w:t>ĐẠI HỌC ĐÀ NẴNG</w:t>
            </w:r>
            <w:r w:rsidR="00FF4C63">
              <w:rPr>
                <w:b/>
                <w:bCs/>
              </w:rPr>
              <w:b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w:t>
            </w:r>
          </w:p>
        </w:tc>
      </w:tr>
    </w:tbl>
    <w:bookmarkEnd w:id="71"/>
    <w:bookmarkEnd w:id="72"/>
    <w:bookmarkEnd w:id="73"/>
    <w:p w:rsidR="00FF4C63" w:rsidRDefault="00FF4C63">
      <w:pPr>
        <w:spacing w:before="120" w:after="280" w:afterAutospacing="1"/>
      </w:pPr>
      <w:r>
        <w:t> </w:t>
      </w:r>
    </w:p>
    <w:p w:rsidR="00FF4C63" w:rsidRDefault="00FF4C63">
      <w:pPr>
        <w:spacing w:before="120" w:after="280" w:afterAutospacing="1"/>
        <w:jc w:val="center"/>
      </w:pPr>
      <w:r>
        <w:rPr>
          <w:b/>
          <w:bCs/>
        </w:rPr>
        <w:t>BÁO CÁO TÌNH HÌNH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I. Thông tin chung: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Chủ nhiệm đề tài:</w:t>
      </w:r>
    </w:p>
    <w:p w:rsidR="00FF4C63" w:rsidRDefault="00FF4C63">
      <w:pPr>
        <w:spacing w:before="120" w:after="280" w:afterAutospacing="1"/>
      </w:pPr>
      <w:r>
        <w:t xml:space="preserve">4. Thời gian thực hiện: </w:t>
      </w:r>
    </w:p>
    <w:p w:rsidR="00FF4C63" w:rsidRDefault="00FF4C63">
      <w:pPr>
        <w:spacing w:before="120" w:after="280" w:afterAutospacing="1"/>
      </w:pPr>
      <w:r>
        <w:t xml:space="preserve">5. Kinh phí: </w:t>
      </w:r>
    </w:p>
    <w:p w:rsidR="00FF4C63" w:rsidRDefault="00FF4C63">
      <w:pPr>
        <w:spacing w:before="120" w:after="280" w:afterAutospacing="1"/>
      </w:pPr>
      <w:r>
        <w:rPr>
          <w:b/>
          <w:bCs/>
        </w:rPr>
        <w:t>II. Tình hình thực hiện đề tài:</w:t>
      </w:r>
    </w:p>
    <w:p w:rsidR="00FF4C63" w:rsidRDefault="00FF4C63">
      <w:pPr>
        <w:spacing w:before="120" w:after="280" w:afterAutospacing="1"/>
      </w:pPr>
      <w:r>
        <w:t>1. Nội dung nghiên cứu: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4"/>
        <w:gridCol w:w="3162"/>
        <w:gridCol w:w="2436"/>
        <w:gridCol w:w="2885"/>
      </w:tblGrid>
      <w:tr w:rsidR="00FF4C63">
        <w:tc>
          <w:tcPr>
            <w:tcW w:w="4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lastRenderedPageBreak/>
              <w:t>STT</w:t>
            </w:r>
          </w:p>
        </w:tc>
        <w:tc>
          <w:tcPr>
            <w:tcW w:w="170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Nội dung nghiên cứu theo Thuyết minh đề tài</w:t>
            </w:r>
          </w:p>
        </w:tc>
        <w:tc>
          <w:tcPr>
            <w:tcW w:w="131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Tiến độ thực hiện</w:t>
            </w:r>
          </w:p>
        </w:tc>
        <w:tc>
          <w:tcPr>
            <w:tcW w:w="15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xml:space="preserve">Nội dung nghiên </w:t>
            </w:r>
            <w:proofErr w:type="gramStart"/>
            <w:r>
              <w:t>cứu  đã</w:t>
            </w:r>
            <w:proofErr w:type="gramEnd"/>
            <w:r>
              <w:t xml:space="preserve"> thực hiện</w:t>
            </w:r>
          </w:p>
        </w:tc>
      </w:tr>
      <w:tr w:rsidR="00FF4C6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70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1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5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70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1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5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2.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5"/>
        <w:gridCol w:w="3522"/>
        <w:gridCol w:w="3748"/>
      </w:tblGrid>
      <w:tr w:rsidR="00FF4C63">
        <w:tc>
          <w:tcPr>
            <w:tcW w:w="4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22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Sản phẩm theo Thuyết minh đề tài</w:t>
            </w:r>
          </w:p>
        </w:tc>
        <w:tc>
          <w:tcPr>
            <w:tcW w:w="234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Sản phẩm đã đạt được</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Sản phẩm khoa học </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Sản phẩm đào tạo</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Sản phẩm ứng dụng</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Sản phẩm khác </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3. Kinh phí đề tài:</w:t>
      </w:r>
    </w:p>
    <w:p w:rsidR="00FF4C63" w:rsidRDefault="00FF4C63">
      <w:pPr>
        <w:spacing w:before="120" w:after="280" w:afterAutospacing="1"/>
      </w:pPr>
      <w:r>
        <w:t>3.1. Kinh phí được cấp:</w:t>
      </w:r>
    </w:p>
    <w:p w:rsidR="00FF4C63" w:rsidRDefault="00FF4C63">
      <w:pPr>
        <w:spacing w:before="120" w:after="280" w:afterAutospacing="1"/>
      </w:pPr>
      <w:r>
        <w:t>3.2. Kinh phí đã chi:</w:t>
      </w:r>
    </w:p>
    <w:p w:rsidR="00FF4C63" w:rsidRDefault="00FF4C63">
      <w:pPr>
        <w:spacing w:before="120" w:after="280" w:afterAutospacing="1"/>
      </w:pPr>
      <w:r>
        <w:t>3.3. Kinh phí đã quyết toán:</w:t>
      </w:r>
    </w:p>
    <w:p w:rsidR="00FF4C63" w:rsidRDefault="00FF4C63">
      <w:pPr>
        <w:spacing w:before="120" w:after="280" w:afterAutospacing="1"/>
      </w:pPr>
      <w:r>
        <w:rPr>
          <w:b/>
          <w:bCs/>
        </w:rPr>
        <w:t>III. Kế hoạch triển khai tiếp theo:</w:t>
      </w:r>
    </w:p>
    <w:p w:rsidR="00FF4C63" w:rsidRDefault="00FF4C63">
      <w:pPr>
        <w:spacing w:before="120" w:after="280" w:afterAutospacing="1"/>
      </w:pPr>
      <w:r>
        <w:rPr>
          <w:b/>
          <w:bCs/>
        </w:rPr>
        <w:t>IV. Kiến nghị:</w:t>
      </w:r>
    </w:p>
    <w:p w:rsidR="00FF4C63" w:rsidRDefault="00FF4C63">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nhiệm đề tài</w:t>
            </w:r>
            <w:r>
              <w:rPr>
                <w:b/>
                <w:bCs/>
              </w:rPr>
              <w:br/>
            </w:r>
            <w:r>
              <w:rPr>
                <w:i/>
                <w:iCs/>
              </w:rPr>
              <w:t>(ký, họ và tên)</w:t>
            </w:r>
          </w:p>
        </w:tc>
      </w:tr>
    </w:tbl>
    <w:p w:rsidR="00FF4C63" w:rsidRDefault="00FF4C63">
      <w:pPr>
        <w:spacing w:before="120" w:after="280" w:afterAutospacing="1"/>
      </w:pPr>
      <w:r>
        <w:t> </w:t>
      </w:r>
    </w:p>
    <w:p w:rsidR="00FF4C63" w:rsidRDefault="00FF4C63">
      <w:pPr>
        <w:spacing w:before="120" w:after="280" w:afterAutospacing="1"/>
        <w:jc w:val="right"/>
      </w:pPr>
      <w:bookmarkStart w:id="74" w:name="loai_17"/>
      <w:r>
        <w:rPr>
          <w:b/>
          <w:bCs/>
          <w:i/>
          <w:iCs/>
        </w:rPr>
        <w:t xml:space="preserve">Mẫu 15. Biên bản kiểm tra tình hình thực hiện đề tài khoa học và công nghệ </w:t>
      </w:r>
      <w:r w:rsidR="002C5319">
        <w:rPr>
          <w:b/>
          <w:bCs/>
          <w:i/>
          <w:iCs/>
        </w:rPr>
        <w:t>cấp Đại học Đà Nẵng</w:t>
      </w:r>
      <w:bookmarkEnd w:id="74"/>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FF4C63">
      <w:pPr>
        <w:spacing w:before="120" w:after="280" w:afterAutospacing="1"/>
        <w:jc w:val="right"/>
      </w:pPr>
      <w:r>
        <w:rPr>
          <w:i/>
          <w:iCs/>
        </w:rPr>
        <w:t xml:space="preserve">, ngày    tháng    năm </w:t>
      </w:r>
    </w:p>
    <w:p w:rsidR="00FF4C63" w:rsidRDefault="00FF4C63">
      <w:pPr>
        <w:spacing w:before="120" w:after="280" w:afterAutospacing="1"/>
        <w:jc w:val="center"/>
      </w:pPr>
      <w:r>
        <w:rPr>
          <w:b/>
          <w:bCs/>
        </w:rPr>
        <w:t>BIÊN BẢN KIỂM TRA TÌNH HÌNH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Thời gian thực hiện:</w:t>
      </w:r>
    </w:p>
    <w:p w:rsidR="00FF4C63" w:rsidRDefault="00FF4C63">
      <w:pPr>
        <w:spacing w:before="120" w:after="280" w:afterAutospacing="1"/>
      </w:pPr>
      <w:r>
        <w:lastRenderedPageBreak/>
        <w:t>4. Kinh phí:</w:t>
      </w:r>
    </w:p>
    <w:p w:rsidR="00FF4C63" w:rsidRDefault="00FF4C63">
      <w:pPr>
        <w:spacing w:before="120" w:after="280" w:afterAutospacing="1"/>
      </w:pPr>
      <w:r>
        <w:t>5. Chủ nhiệm đề tài:</w:t>
      </w:r>
    </w:p>
    <w:p w:rsidR="00FF4C63" w:rsidRDefault="00FF4C63">
      <w:pPr>
        <w:spacing w:before="120" w:after="280" w:afterAutospacing="1"/>
      </w:pPr>
      <w:r>
        <w:t>6. Tổ chức chủ trì:</w:t>
      </w:r>
    </w:p>
    <w:p w:rsidR="00FF4C63" w:rsidRDefault="00FF4C63">
      <w:pPr>
        <w:spacing w:before="120" w:after="280" w:afterAutospacing="1"/>
      </w:pPr>
      <w:r>
        <w:t>7. Danh sách thành viên đoàn kiểm tra:</w:t>
      </w:r>
    </w:p>
    <w:p w:rsidR="00FF4C63" w:rsidRDefault="00FF4C63">
      <w:pPr>
        <w:spacing w:before="120" w:after="280" w:afterAutospacing="1"/>
      </w:pPr>
      <w:r>
        <w:t>8. Các nội dung và kết quả nghiên cứu đã đạt được:</w:t>
      </w:r>
    </w:p>
    <w:p w:rsidR="00FF4C63" w:rsidRDefault="00FF4C63">
      <w:pPr>
        <w:spacing w:before="120" w:after="280" w:afterAutospacing="1"/>
      </w:pPr>
      <w:r>
        <w:t>9. Tình hình sử dụng kinh phí:</w:t>
      </w:r>
    </w:p>
    <w:p w:rsidR="00FF4C63" w:rsidRDefault="00FF4C63">
      <w:pPr>
        <w:spacing w:before="120" w:after="280" w:afterAutospacing="1"/>
      </w:pPr>
      <w:r>
        <w:t>10. Kiến nghị của chủ nhiệm đề tài và tổ chức chủ trì:</w:t>
      </w:r>
    </w:p>
    <w:p w:rsidR="00FF4C63" w:rsidRDefault="00FF4C63">
      <w:pPr>
        <w:spacing w:before="120" w:after="280" w:afterAutospacing="1"/>
      </w:pPr>
      <w:r>
        <w:t>11. Kết luận của đoàn kiểm tra:</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FF4C6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tên,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nhiệm đề tài</w:t>
            </w:r>
            <w:r>
              <w:rPr>
                <w:b/>
                <w:bCs/>
              </w:rPr>
              <w:br/>
            </w:r>
            <w:r>
              <w:rPr>
                <w:i/>
                <w:iCs/>
              </w:rPr>
              <w:t>(ký,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TM. Đoàn kiểm tra</w:t>
            </w:r>
            <w:r>
              <w:rPr>
                <w:b/>
                <w:bCs/>
              </w:rPr>
              <w:br/>
            </w:r>
            <w:r>
              <w:rPr>
                <w:i/>
                <w:iCs/>
              </w:rPr>
              <w:t>(ký, họ tên)</w:t>
            </w:r>
          </w:p>
        </w:tc>
      </w:tr>
    </w:tbl>
    <w:p w:rsidR="00AA0081" w:rsidRDefault="00FF4C63">
      <w:pPr>
        <w:spacing w:before="120" w:after="280" w:afterAutospacing="1"/>
      </w:pPr>
      <w:r>
        <w:t> </w:t>
      </w:r>
    </w:p>
    <w:p w:rsidR="00FF4C63" w:rsidRDefault="00AA0081">
      <w:pPr>
        <w:spacing w:before="120" w:after="280" w:afterAutospacing="1"/>
      </w:pPr>
      <w:r>
        <w:br w:type="page"/>
      </w:r>
    </w:p>
    <w:p w:rsidR="00FF4C63" w:rsidRDefault="00FF4C63">
      <w:pPr>
        <w:spacing w:before="120" w:after="280" w:afterAutospacing="1"/>
        <w:jc w:val="right"/>
      </w:pPr>
      <w:bookmarkStart w:id="75" w:name="loai_18"/>
      <w:r>
        <w:rPr>
          <w:b/>
          <w:bCs/>
          <w:i/>
          <w:iCs/>
        </w:rPr>
        <w:lastRenderedPageBreak/>
        <w:t>Mẫu 16. Điều chỉnh đề tài khoa học và công nghệ cấp bộ̣</w:t>
      </w:r>
      <w:bookmarkEnd w:id="7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85AB9" w:rsidTr="005F309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194CE6" w:rsidP="005F309A">
            <w:pPr>
              <w:spacing w:before="120"/>
              <w:jc w:val="center"/>
            </w:pPr>
            <w:bookmarkStart w:id="76" w:name="OLE_LINK13"/>
            <w:bookmarkStart w:id="77" w:name="OLE_LINK14"/>
            <w:r w:rsidRPr="00194CE6">
              <w:rPr>
                <w:bCs/>
              </w:rPr>
              <w:t>BỘ GIÁO DỤC VÀ ĐÀO TẠO</w:t>
            </w:r>
            <w:r w:rsidR="00A85AB9">
              <w:rPr>
                <w:b/>
                <w:bCs/>
              </w:rPr>
              <w:br/>
            </w:r>
            <w:r>
              <w:rPr>
                <w:b/>
                <w:bCs/>
              </w:rPr>
              <w:t>ĐẠI HỌC ĐÀ NẴNG</w:t>
            </w:r>
            <w:r w:rsidR="00A85AB9">
              <w:rPr>
                <w:b/>
                <w:bCs/>
              </w:rPr>
              <w:br/>
            </w:r>
            <w:bookmarkEnd w:id="76"/>
            <w:bookmarkEnd w:id="77"/>
            <w:r w:rsidR="00A85AB9">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center"/>
            </w:pPr>
            <w:r>
              <w:rPr>
                <w:b/>
                <w:bCs/>
              </w:rPr>
              <w:t>CỘNG HÒA XÃ HỘI CHỦ NGHĨA VIỆT NAM</w:t>
            </w:r>
            <w:r>
              <w:rPr>
                <w:b/>
                <w:bCs/>
              </w:rPr>
              <w:br/>
              <w:t xml:space="preserve">Độc lập - Tự do - Hạnh phúc </w:t>
            </w:r>
            <w:r>
              <w:rPr>
                <w:b/>
                <w:bCs/>
              </w:rPr>
              <w:br/>
              <w:t>---------------</w:t>
            </w:r>
          </w:p>
        </w:tc>
      </w:tr>
      <w:tr w:rsidR="00A85AB9" w:rsidTr="005F309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right"/>
            </w:pPr>
            <w:r>
              <w:rPr>
                <w:i/>
                <w:iCs/>
              </w:rPr>
              <w:t>, ngày   tháng   năm    </w:t>
            </w:r>
          </w:p>
        </w:tc>
      </w:tr>
    </w:tbl>
    <w:p w:rsidR="00FF4C63" w:rsidRDefault="00FF4C63">
      <w:pPr>
        <w:spacing w:before="120" w:after="280" w:afterAutospacing="1"/>
        <w:jc w:val="center"/>
      </w:pPr>
      <w:r>
        <w:rPr>
          <w:b/>
          <w:bCs/>
        </w:rPr>
        <w:t xml:space="preserve">ĐIỀU CHỈNH 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Họ và tên, học vị, chức danh khoa học của chủ nhiệm đề tài:</w:t>
      </w:r>
    </w:p>
    <w:p w:rsidR="00FF4C63" w:rsidRDefault="00FF4C63">
      <w:pPr>
        <w:spacing w:before="120" w:after="280" w:afterAutospacing="1"/>
      </w:pPr>
      <w:r>
        <w:t>4. Tổ chức chủ trì:</w:t>
      </w:r>
    </w:p>
    <w:p w:rsidR="00FF4C63" w:rsidRDefault="00FF4C63">
      <w:pPr>
        <w:spacing w:before="120" w:after="280" w:afterAutospacing="1"/>
      </w:pPr>
      <w:r>
        <w:t xml:space="preserve">5. Nội dung điều chỉnh </w:t>
      </w:r>
      <w:r>
        <w:rPr>
          <w:i/>
          <w:iCs/>
        </w:rPr>
        <w:t>(giải trình lý do và nội dung thay đổi)</w:t>
      </w:r>
      <w:r>
        <w:t>:</w:t>
      </w:r>
    </w:p>
    <w:p w:rsidR="00FF4C63" w:rsidRDefault="00FF4C63">
      <w:pPr>
        <w:spacing w:before="120" w:after="280" w:afterAutospacing="1"/>
      </w:pPr>
      <w:r>
        <w:t>5.1. Điều chỉnh về thời gian thực hiện:</w:t>
      </w:r>
    </w:p>
    <w:p w:rsidR="00FF4C63" w:rsidRDefault="00FF4C63">
      <w:pPr>
        <w:spacing w:before="120" w:after="280" w:afterAutospacing="1"/>
      </w:pPr>
      <w:r>
        <w:t>5.2. Điều chỉnh về chủ nhiệm đề tài:</w:t>
      </w:r>
    </w:p>
    <w:p w:rsidR="00FF4C63" w:rsidRDefault="00FF4C63">
      <w:pPr>
        <w:spacing w:before="120" w:after="280" w:afterAutospacing="1"/>
      </w:pPr>
      <w:r>
        <w:t>5.3. Điều chỉnh về nội dung của đề tài:</w:t>
      </w:r>
    </w:p>
    <w:p w:rsidR="00FF4C63" w:rsidRDefault="00FF4C63">
      <w:pPr>
        <w:spacing w:before="120" w:after="280" w:afterAutospacing="1"/>
      </w:pPr>
      <w:r>
        <w:t>5.4. Điều chỉnh về tiến độ thực hiện đề tài:</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Tổ chức chủ trì</w:t>
            </w:r>
            <w:r>
              <w:rPr>
                <w:b/>
                <w:bCs/>
              </w:rPr>
              <w:br/>
            </w:r>
            <w:r>
              <w:rPr>
                <w:i/>
                <w:iCs/>
              </w:rP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jc w:val="center"/>
      </w:pPr>
      <w:r>
        <w:t> </w:t>
      </w:r>
    </w:p>
    <w:p w:rsidR="00FF4C63" w:rsidRDefault="00FF4C63">
      <w:pPr>
        <w:spacing w:before="120" w:after="280" w:afterAutospacing="1"/>
        <w:jc w:val="center"/>
      </w:pPr>
      <w:r>
        <w:rPr>
          <w:i/>
          <w:iCs/>
        </w:rPr>
        <w:t>Ngày    tháng    năm</w:t>
      </w:r>
      <w:r>
        <w:rPr>
          <w:i/>
          <w:iCs/>
        </w:rPr>
        <w:br/>
      </w:r>
      <w:r>
        <w:rPr>
          <w:b/>
          <w:bCs/>
        </w:rPr>
        <w:t>Cơ quan chủ quản duyệt</w:t>
      </w:r>
      <w:r>
        <w:rPr>
          <w:b/>
          <w:bCs/>
        </w:rPr>
        <w:br/>
        <w:t xml:space="preserve">TL. </w:t>
      </w:r>
      <w:r w:rsidR="00BB4EC6">
        <w:rPr>
          <w:b/>
          <w:bCs/>
        </w:rPr>
        <w:t>GIÁM ĐỐC</w:t>
      </w:r>
      <w:r>
        <w:rPr>
          <w:b/>
          <w:bCs/>
        </w:rPr>
        <w:t xml:space="preserve"> </w:t>
      </w:r>
      <w:r w:rsidR="00A1670F">
        <w:rPr>
          <w:b/>
          <w:bCs/>
        </w:rPr>
        <w:t>ĐẠI HỌC ĐÀ NẴNG</w:t>
      </w:r>
      <w:r>
        <w:rPr>
          <w:b/>
          <w:bCs/>
        </w:rPr>
        <w:br/>
      </w:r>
      <w:r w:rsidR="00D10DA7">
        <w:rPr>
          <w:b/>
          <w:bCs/>
        </w:rPr>
        <w:t>TRƯỞNG BAN</w:t>
      </w:r>
      <w:r>
        <w:rPr>
          <w:b/>
          <w:bCs/>
        </w:rPr>
        <w:t xml:space="preserve"> KHOA HỌC, CÔNG NGHỆ VÀ MÔI TRƯỜNG</w:t>
      </w:r>
    </w:p>
    <w:p w:rsidR="00FF4C63" w:rsidRDefault="00FF4C63">
      <w:pPr>
        <w:spacing w:before="120" w:after="280" w:afterAutospacing="1"/>
      </w:pPr>
      <w:r>
        <w:t> </w:t>
      </w:r>
    </w:p>
    <w:p w:rsidR="00FF4C63" w:rsidRDefault="009D07BF" w:rsidP="009D07BF">
      <w:pPr>
        <w:spacing w:before="120" w:after="100" w:afterAutospacing="1"/>
        <w:jc w:val="right"/>
      </w:pPr>
      <w:bookmarkStart w:id="78" w:name="loai_19"/>
      <w:r>
        <w:rPr>
          <w:b/>
          <w:bCs/>
          <w:i/>
          <w:iCs/>
        </w:rPr>
        <w:br w:type="page"/>
      </w:r>
      <w:r w:rsidR="00FF4C63">
        <w:rPr>
          <w:b/>
          <w:bCs/>
          <w:i/>
          <w:iCs/>
        </w:rPr>
        <w:lastRenderedPageBreak/>
        <w:t xml:space="preserve">Mẫu 17. Bản nhận xét thanh lý đề tài khoa học và công nghệ </w:t>
      </w:r>
      <w:r w:rsidR="002C5319">
        <w:rPr>
          <w:b/>
          <w:bCs/>
          <w:i/>
          <w:iCs/>
        </w:rPr>
        <w:t>cấp Đại học Đà Nẵng</w:t>
      </w:r>
      <w:bookmarkEnd w:id="7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BE2AF0" w:rsidP="009D07BF">
            <w:pPr>
              <w:spacing w:before="120"/>
              <w:jc w:val="center"/>
            </w:pPr>
            <w:r w:rsidRPr="00194CE6">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BẢN NHẬN XÉT THANH LÝ</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Họ tên thành viên Hội đồng: </w:t>
      </w:r>
    </w:p>
    <w:p w:rsidR="00FF4C63" w:rsidRDefault="00FF4C63">
      <w:pPr>
        <w:spacing w:before="120" w:after="280" w:afterAutospacing="1"/>
      </w:pPr>
      <w:r>
        <w:t xml:space="preserve">2. Cơ quan công tác và địa chỉ liên hệ: </w:t>
      </w:r>
    </w:p>
    <w:p w:rsidR="00FF4C63" w:rsidRDefault="00FF4C63">
      <w:pPr>
        <w:spacing w:before="120" w:after="280" w:afterAutospacing="1"/>
      </w:pPr>
      <w:r>
        <w:t xml:space="preserve">3. Tên đề tài, mã số: </w:t>
      </w:r>
    </w:p>
    <w:p w:rsidR="00FF4C63" w:rsidRDefault="00FF4C63">
      <w:pPr>
        <w:spacing w:before="120" w:after="280" w:afterAutospacing="1"/>
      </w:pPr>
      <w:r>
        <w:t xml:space="preserve">4. Thời gian thực hiện: </w:t>
      </w:r>
    </w:p>
    <w:p w:rsidR="00FF4C63" w:rsidRDefault="00FF4C63">
      <w:pPr>
        <w:spacing w:before="120" w:after="280" w:afterAutospacing="1"/>
      </w:pPr>
      <w:r>
        <w:t xml:space="preserve">5. Tổng kinh phí thực hiện đề tài: </w:t>
      </w:r>
    </w:p>
    <w:p w:rsidR="00FF4C63" w:rsidRDefault="00FF4C63">
      <w:pPr>
        <w:spacing w:before="120" w:after="280" w:afterAutospacing="1"/>
      </w:pPr>
      <w:r>
        <w:t xml:space="preserve">6. Chủ nhiệm đề tài: </w:t>
      </w:r>
    </w:p>
    <w:p w:rsidR="00FF4C63" w:rsidRDefault="00FF4C63">
      <w:pPr>
        <w:spacing w:before="120" w:after="280" w:afterAutospacing="1"/>
      </w:pPr>
      <w:r>
        <w:t xml:space="preserve">7. Tổ chức chủ trì: </w:t>
      </w:r>
    </w:p>
    <w:p w:rsidR="00FF4C63" w:rsidRDefault="00FF4C63">
      <w:pPr>
        <w:spacing w:before="120" w:after="280" w:afterAutospacing="1"/>
      </w:pPr>
      <w:r>
        <w:t xml:space="preserve">8. Ngày họp: </w:t>
      </w:r>
    </w:p>
    <w:p w:rsidR="00FF4C63" w:rsidRDefault="00FF4C63">
      <w:pPr>
        <w:spacing w:before="120" w:after="280" w:afterAutospacing="1"/>
      </w:pPr>
      <w:r>
        <w:t xml:space="preserve">9. Địa điểm: </w:t>
      </w:r>
    </w:p>
    <w:p w:rsidR="00FF4C63" w:rsidRDefault="00FF4C63">
      <w:pPr>
        <w:spacing w:before="120" w:after="280" w:afterAutospacing="1"/>
      </w:pPr>
      <w:r>
        <w:t>10. Quyết định thành lập Hội đồng:</w:t>
      </w:r>
    </w:p>
    <w:p w:rsidR="00FF4C63" w:rsidRDefault="00FF4C63">
      <w:pPr>
        <w:spacing w:before="120" w:after="280" w:afterAutospacing="1"/>
      </w:pPr>
      <w:r>
        <w:t>11. Nhận xét của thành viên Hội đồng:</w:t>
      </w:r>
    </w:p>
    <w:p w:rsidR="00FF4C63" w:rsidRDefault="00FF4C63">
      <w:pPr>
        <w:spacing w:before="120" w:after="280" w:afterAutospacing="1"/>
      </w:pPr>
      <w:r>
        <w:t>- Về nội dung nghiên cứu đã thực hiện:</w:t>
      </w:r>
    </w:p>
    <w:p w:rsidR="00FF4C63" w:rsidRDefault="00FF4C63">
      <w:pPr>
        <w:spacing w:before="120" w:after="280" w:afterAutospacing="1"/>
      </w:pPr>
      <w:r>
        <w:t>- Về sản phẩm đã có:</w:t>
      </w:r>
    </w:p>
    <w:p w:rsidR="00FF4C63" w:rsidRDefault="00FF4C63">
      <w:pPr>
        <w:spacing w:before="120" w:after="280" w:afterAutospacing="1"/>
      </w:pPr>
      <w:r>
        <w:t>- Về kinh phí đã chi:</w:t>
      </w:r>
    </w:p>
    <w:p w:rsidR="00FF4C63" w:rsidRDefault="00FF4C63">
      <w:pPr>
        <w:spacing w:before="120" w:after="280" w:afterAutospacing="1"/>
      </w:pPr>
      <w:r>
        <w:t>- Về nội dung nghiên cứu chưa thực hiện:</w:t>
      </w:r>
    </w:p>
    <w:p w:rsidR="00FF4C63" w:rsidRDefault="00FF4C63">
      <w:pPr>
        <w:spacing w:before="120" w:after="280" w:afterAutospacing="1"/>
      </w:pPr>
      <w:r>
        <w:t>- Về kinh phí chưa sử dụng:</w:t>
      </w:r>
    </w:p>
    <w:p w:rsidR="00FF4C63" w:rsidRDefault="00FF4C63">
      <w:pPr>
        <w:spacing w:before="120" w:after="280" w:afterAutospacing="1"/>
      </w:pPr>
      <w:r>
        <w:t>- Kiến nghị: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ghi rõ họ và tên)</w:t>
            </w:r>
          </w:p>
        </w:tc>
      </w:tr>
    </w:tbl>
    <w:p w:rsidR="00FF4C63" w:rsidRDefault="00FF4C63">
      <w:pPr>
        <w:spacing w:before="120" w:after="280" w:afterAutospacing="1"/>
      </w:pPr>
      <w:r>
        <w:t> </w:t>
      </w:r>
    </w:p>
    <w:p w:rsidR="00FF4C63" w:rsidRDefault="00FF4C63">
      <w:pPr>
        <w:spacing w:before="120" w:after="280" w:afterAutospacing="1"/>
        <w:jc w:val="right"/>
      </w:pPr>
      <w:bookmarkStart w:id="79" w:name="loai_20"/>
      <w:r>
        <w:rPr>
          <w:b/>
          <w:bCs/>
          <w:i/>
          <w:iCs/>
        </w:rPr>
        <w:t>Mẫu 18. Biên bản họp Hội đồng thanh lý đề tài khoa học và công nghệ cấp bộ</w:t>
      </w:r>
      <w:bookmarkEnd w:id="79"/>
    </w:p>
    <w:p w:rsidR="00FF4C63" w:rsidRDefault="00FF4C63">
      <w:pPr>
        <w:spacing w:before="120" w:after="280" w:afterAutospacing="1"/>
        <w:jc w:val="center"/>
      </w:pPr>
      <w:r>
        <w:rPr>
          <w:b/>
          <w:bCs/>
        </w:rPr>
        <w:lastRenderedPageBreak/>
        <w:t>CỘNG HÒA XÃ HỘI CHỦ NGHĨA VIỆT NAM</w:t>
      </w:r>
      <w:r>
        <w:rPr>
          <w:b/>
          <w:bCs/>
        </w:rPr>
        <w:br/>
        <w:t xml:space="preserve">Độc lập - Tự do - Hạnh phúc </w:t>
      </w:r>
      <w:r>
        <w:rPr>
          <w:b/>
          <w:bCs/>
        </w:rPr>
        <w:br/>
        <w:t>---------------</w:t>
      </w:r>
    </w:p>
    <w:p w:rsidR="00FF4C63" w:rsidRDefault="00FF4C63">
      <w:pPr>
        <w:spacing w:before="120" w:after="280" w:afterAutospacing="1"/>
        <w:jc w:val="right"/>
      </w:pPr>
      <w:r>
        <w:rPr>
          <w:i/>
          <w:iCs/>
        </w:rPr>
        <w:t xml:space="preserve">..., ngày    tháng    năm </w:t>
      </w:r>
    </w:p>
    <w:p w:rsidR="00FF4C63" w:rsidRDefault="00FF4C63">
      <w:pPr>
        <w:spacing w:before="120" w:after="280" w:afterAutospacing="1"/>
        <w:jc w:val="center"/>
      </w:pPr>
      <w:r>
        <w:rPr>
          <w:b/>
          <w:bCs/>
        </w:rPr>
        <w:t>BIÊN BẢN HỌP HỘI ĐỒNG THANH LÝ</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Tên đề tài, mã số: </w:t>
      </w:r>
    </w:p>
    <w:p w:rsidR="00FF4C63" w:rsidRDefault="00FF4C63">
      <w:pPr>
        <w:spacing w:before="120" w:after="280" w:afterAutospacing="1"/>
      </w:pPr>
      <w:r>
        <w:t xml:space="preserve">2. Chủ nhiệm đề tài: </w:t>
      </w:r>
    </w:p>
    <w:p w:rsidR="00FF4C63" w:rsidRDefault="00FF4C63">
      <w:pPr>
        <w:spacing w:before="120" w:after="280" w:afterAutospacing="1"/>
      </w:pPr>
      <w:r>
        <w:t>3. Thời gian thực hiện:</w:t>
      </w:r>
    </w:p>
    <w:p w:rsidR="00FF4C63" w:rsidRDefault="00FF4C63">
      <w:pPr>
        <w:spacing w:before="120" w:after="280" w:afterAutospacing="1"/>
      </w:pPr>
      <w:r>
        <w:t xml:space="preserve">4. Tổng kinh phí thực hiện đề tài: </w:t>
      </w:r>
    </w:p>
    <w:p w:rsidR="00FF4C63" w:rsidRDefault="00FF4C63">
      <w:pPr>
        <w:spacing w:before="120" w:after="280" w:afterAutospacing="1"/>
      </w:pPr>
      <w:r>
        <w:t xml:space="preserve">5. Tổ chức chủ </w:t>
      </w:r>
      <w:proofErr w:type="gramStart"/>
      <w:r>
        <w:t>trì:.</w:t>
      </w:r>
      <w:proofErr w:type="gramEnd"/>
      <w:r>
        <w:t xml:space="preserve"> </w:t>
      </w:r>
    </w:p>
    <w:p w:rsidR="00FF4C63" w:rsidRDefault="00FF4C63">
      <w:pPr>
        <w:spacing w:before="120" w:after="280" w:afterAutospacing="1"/>
      </w:pPr>
      <w:r>
        <w:t xml:space="preserve">6. Quyết định thành lập Hội đồng: </w:t>
      </w:r>
    </w:p>
    <w:p w:rsidR="00FF4C63" w:rsidRDefault="00FF4C63">
      <w:pPr>
        <w:spacing w:before="120" w:after="280" w:afterAutospacing="1"/>
      </w:pPr>
      <w:r>
        <w:t xml:space="preserve">7. Ngày họp: </w:t>
      </w:r>
    </w:p>
    <w:p w:rsidR="00FF4C63" w:rsidRDefault="00FF4C63">
      <w:pPr>
        <w:spacing w:before="120" w:after="280" w:afterAutospacing="1"/>
      </w:pPr>
      <w:r>
        <w:t xml:space="preserve">8. Địa điểm: </w:t>
      </w:r>
    </w:p>
    <w:p w:rsidR="00FF4C63" w:rsidRDefault="00FF4C63">
      <w:pPr>
        <w:spacing w:before="120" w:after="280" w:afterAutospacing="1"/>
      </w:pPr>
      <w:r>
        <w:t>9. Thành viên của Hội đồng: Tổng số: có mặt: vắng mặt:</w:t>
      </w:r>
    </w:p>
    <w:p w:rsidR="00FF4C63" w:rsidRDefault="00FF4C63">
      <w:pPr>
        <w:spacing w:before="120" w:after="280" w:afterAutospacing="1"/>
      </w:pPr>
      <w:r>
        <w:t>10. Khách mời dự:</w:t>
      </w:r>
    </w:p>
    <w:p w:rsidR="00FF4C63" w:rsidRDefault="00FF4C63">
      <w:pPr>
        <w:spacing w:before="120" w:after="280" w:afterAutospacing="1"/>
      </w:pPr>
      <w:r>
        <w:t>11. Lý do thanh lý đề tài:</w:t>
      </w:r>
    </w:p>
    <w:p w:rsidR="00FF4C63" w:rsidRDefault="00FF4C63">
      <w:pPr>
        <w:spacing w:before="120" w:after="280" w:afterAutospacing="1"/>
      </w:pPr>
      <w:r>
        <w:t>12. Các nội dung nghiên cứu đã thực hiện:</w:t>
      </w:r>
    </w:p>
    <w:p w:rsidR="00FF4C63" w:rsidRDefault="00FF4C63">
      <w:pPr>
        <w:spacing w:before="120" w:after="280" w:afterAutospacing="1"/>
      </w:pPr>
      <w:r>
        <w:t>13. Các sản phẩm đã có:</w:t>
      </w:r>
    </w:p>
    <w:p w:rsidR="00FF4C63" w:rsidRDefault="00FF4C63">
      <w:pPr>
        <w:spacing w:before="120" w:after="280" w:afterAutospacing="1"/>
      </w:pPr>
      <w:r>
        <w:t>14. Kinh phí được cấp</w:t>
      </w:r>
    </w:p>
    <w:p w:rsidR="00FF4C63" w:rsidRDefault="00FF4C63">
      <w:pPr>
        <w:spacing w:before="120" w:after="280" w:afterAutospacing="1"/>
      </w:pPr>
      <w:r>
        <w:t>15. Kinh phí đã chi:</w:t>
      </w:r>
    </w:p>
    <w:p w:rsidR="00FF4C63" w:rsidRDefault="00FF4C63">
      <w:pPr>
        <w:spacing w:before="120" w:after="280" w:afterAutospacing="1"/>
      </w:pPr>
      <w:r>
        <w:t>16. Kinh phí đã quyết toán:</w:t>
      </w:r>
    </w:p>
    <w:p w:rsidR="00FF4C63" w:rsidRDefault="00FF4C63">
      <w:pPr>
        <w:spacing w:before="120" w:after="280" w:afterAutospacing="1"/>
      </w:pPr>
      <w:r>
        <w:t>17. Các nội dung nghiên cứu chưa thực hiện:</w:t>
      </w:r>
    </w:p>
    <w:p w:rsidR="00FF4C63" w:rsidRDefault="00FF4C63">
      <w:pPr>
        <w:spacing w:before="120" w:after="280" w:afterAutospacing="1"/>
      </w:pPr>
      <w:r>
        <w:t xml:space="preserve">18. Kinh phí chưa sử dụng: </w:t>
      </w:r>
    </w:p>
    <w:p w:rsidR="00FF4C63" w:rsidRDefault="00FF4C63">
      <w:pPr>
        <w:spacing w:before="120" w:after="280" w:afterAutospacing="1"/>
      </w:pPr>
      <w:r>
        <w:t xml:space="preserve">19. Kết luận và kiến nghị của Hội đồng (nội dung nghiên cứu, sử dụng sản phẩm đã có, kinh phí đã chi, kinh phí thu </w:t>
      </w:r>
      <w:proofErr w:type="gramStart"/>
      <w:r>
        <w:t>hồi,...</w:t>
      </w:r>
      <w:proofErr w:type="gramEnd"/>
      <w:r>
        <w:t>)</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Chủ tịch Hội đồng</w:t>
            </w:r>
            <w: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Thư ký</w:t>
            </w:r>
            <w:r>
              <w:br/>
            </w:r>
            <w:r>
              <w:rPr>
                <w:i/>
                <w:iCs/>
              </w:rPr>
              <w:t>(ký, họ tên)</w:t>
            </w:r>
          </w:p>
        </w:tc>
      </w:tr>
    </w:tbl>
    <w:p w:rsidR="00FF4C63" w:rsidRDefault="00FF4C63">
      <w:pPr>
        <w:spacing w:before="120" w:after="280" w:afterAutospacing="1"/>
      </w:pPr>
      <w:r>
        <w:lastRenderedPageBreak/>
        <w:t> </w:t>
      </w: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r>
      <w:r w:rsidR="005F309A">
        <w:rPr>
          <w:b/>
          <w:bCs/>
        </w:rPr>
        <w:t>TRƯỞNG BAN</w:t>
      </w:r>
      <w:r>
        <w:rPr>
          <w:b/>
          <w:bCs/>
        </w:rPr>
        <w:t xml:space="preserve"> KHOA HỌC, CÔNG NGHỆ VÀ MÔI TRƯỜNG</w:t>
      </w:r>
    </w:p>
    <w:p w:rsidR="00FF4C63" w:rsidRDefault="00FF4C63">
      <w:pPr>
        <w:spacing w:before="120" w:after="280" w:afterAutospacing="1"/>
      </w:pPr>
      <w:r>
        <w:t> </w:t>
      </w:r>
    </w:p>
    <w:p w:rsidR="00FF4C63" w:rsidRDefault="005F309A">
      <w:pPr>
        <w:spacing w:before="120" w:after="280" w:afterAutospacing="1"/>
        <w:jc w:val="right"/>
      </w:pPr>
      <w:bookmarkStart w:id="80" w:name="loai_21"/>
      <w:r>
        <w:rPr>
          <w:b/>
          <w:bCs/>
          <w:i/>
          <w:iCs/>
        </w:rPr>
        <w:br w:type="page"/>
      </w:r>
      <w:r w:rsidR="00FF4C63">
        <w:rPr>
          <w:b/>
          <w:bCs/>
          <w:i/>
          <w:iCs/>
        </w:rPr>
        <w:lastRenderedPageBreak/>
        <w:t xml:space="preserve">Mẫu 19. Phiếu đánh giá cấp cơ sở đề tài khoa học và công nghệ </w:t>
      </w:r>
      <w:r w:rsidR="002C5319">
        <w:rPr>
          <w:b/>
          <w:bCs/>
          <w:i/>
          <w:iCs/>
        </w:rPr>
        <w:t>cấp Đại học Đà Nẵng</w:t>
      </w:r>
      <w:bookmarkEnd w:id="8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rPr>
                <w:b/>
                <w:bCs/>
              </w:rPr>
              <w:b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PHIẾU ĐÁNH GIÁ CẤP CƠ SỞ</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Họ tên thành viên Hội đồng: </w:t>
      </w:r>
    </w:p>
    <w:p w:rsidR="00FF4C63" w:rsidRDefault="00FF4C63">
      <w:pPr>
        <w:spacing w:before="120" w:after="280" w:afterAutospacing="1"/>
      </w:pPr>
      <w:r>
        <w:t xml:space="preserve">2. Tên đề tài, mã </w:t>
      </w:r>
      <w:proofErr w:type="gramStart"/>
      <w:r>
        <w:t>số :</w:t>
      </w:r>
      <w:proofErr w:type="gramEnd"/>
    </w:p>
    <w:p w:rsidR="00FF4C63" w:rsidRDefault="00FF4C63">
      <w:pPr>
        <w:spacing w:before="120" w:after="280" w:afterAutospacing="1"/>
      </w:pPr>
      <w:r>
        <w:t>3. Chủ nhiệm đề tài:</w:t>
      </w:r>
    </w:p>
    <w:p w:rsidR="00FF4C63" w:rsidRDefault="00FF4C63">
      <w:pPr>
        <w:spacing w:before="120" w:after="280" w:afterAutospacing="1"/>
      </w:pPr>
      <w:r>
        <w:t>4. Tổ chức chủ trì:</w:t>
      </w:r>
    </w:p>
    <w:p w:rsidR="00FF4C63" w:rsidRDefault="00FF4C63">
      <w:pPr>
        <w:spacing w:before="120" w:after="280" w:afterAutospacing="1"/>
      </w:pPr>
      <w:r>
        <w:t>5. Đánh giá của thành viên Hội đồng: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42"/>
        <w:gridCol w:w="5115"/>
        <w:gridCol w:w="1071"/>
        <w:gridCol w:w="1364"/>
        <w:gridCol w:w="1085"/>
      </w:tblGrid>
      <w:tr w:rsidR="00FF4C63">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Stt</w:t>
            </w:r>
          </w:p>
        </w:tc>
        <w:tc>
          <w:tcPr>
            <w:tcW w:w="2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Nội dung đánh giá</w:t>
            </w:r>
          </w:p>
        </w:tc>
        <w:tc>
          <w:tcPr>
            <w:tcW w:w="577" w:type="pct"/>
            <w:tcBorders>
              <w:top w:val="single" w:sz="8" w:space="0" w:color="auto"/>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jc w:val="center"/>
            </w:pPr>
            <w:r>
              <w:rPr>
                <w:b/>
                <w:bCs/>
              </w:rPr>
              <w:t>Đạt</w:t>
            </w:r>
          </w:p>
        </w:tc>
        <w:tc>
          <w:tcPr>
            <w:tcW w:w="735" w:type="pct"/>
            <w:tcBorders>
              <w:top w:val="single" w:sz="8" w:space="0" w:color="auto"/>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jc w:val="center"/>
            </w:pPr>
            <w:r>
              <w:rPr>
                <w:b/>
                <w:bCs/>
              </w:rPr>
              <w:t>Không đạt</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Ghi chú</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1</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b/>
                <w:bCs/>
              </w:rPr>
              <w:t>Mức độ đáp ứng so với Thuyết minh đề tài</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Mục tiêu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Nội dung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Cách tiếp cận và phương pháp nghiên cứu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khoa học </w:t>
            </w:r>
            <w:r>
              <w:rPr>
                <w:i/>
                <w:iCs/>
              </w:rPr>
              <w:t>(sách chuyên khảo; bài báo khoa học, giáo trình...)</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đào tạo </w:t>
            </w:r>
            <w:r>
              <w:rPr>
                <w:i/>
                <w:iCs/>
              </w:rPr>
              <w:t>(hướng dẫn cao học, nghiên cứu sinh)</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ứng dụng </w:t>
            </w:r>
            <w:r>
              <w:rPr>
                <w:i/>
                <w:iCs/>
              </w:rPr>
              <w:t xml:space="preserve">(mẫu,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w:t>
            </w:r>
            <w:proofErr w:type="gramStart"/>
            <w:r>
              <w:rPr>
                <w:i/>
                <w:iCs/>
              </w:rPr>
              <w:t>hoạch,...</w:t>
            </w:r>
            <w:proofErr w:type="gramEnd"/>
            <w:r>
              <w:rPr>
                <w:i/>
                <w:iCs/>
              </w:rPr>
              <w:t>)</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và địa chỉ ứng dụng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Tác động và lợi ích mang lại của kết quả nghiên cứu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Chất lượng báo cáo tổng kết và báo cáo tóm tắt đề tài </w:t>
            </w:r>
            <w:r>
              <w:rPr>
                <w:i/>
                <w:iCs/>
              </w:rPr>
              <w:t xml:space="preserve">(nội dung; hình thức; cấu trúc và phương pháp trình </w:t>
            </w:r>
            <w:proofErr w:type="gramStart"/>
            <w:r>
              <w:rPr>
                <w:i/>
                <w:iCs/>
              </w:rPr>
              <w:t>bày,…</w:t>
            </w:r>
            <w:proofErr w:type="gramEnd"/>
            <w:r>
              <w:rPr>
                <w:i/>
                <w:iCs/>
              </w:rPr>
              <w:t>).</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11</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Đánh giá chung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bl>
    <w:p w:rsidR="00FF4C63" w:rsidRDefault="00FF4C63">
      <w:pPr>
        <w:spacing w:before="120" w:after="280" w:afterAutospacing="1"/>
      </w:pPr>
      <w:r>
        <w:rPr>
          <w:b/>
          <w:bCs/>
        </w:rPr>
        <w:t>Ghi chú:</w:t>
      </w:r>
    </w:p>
    <w:p w:rsidR="00FF4C63" w:rsidRDefault="00FF4C63">
      <w:pPr>
        <w:spacing w:before="120" w:after="280" w:afterAutospacing="1"/>
      </w:pPr>
      <w:r>
        <w:t xml:space="preserve">Phần </w:t>
      </w:r>
      <w:r>
        <w:rPr>
          <w:i/>
          <w:iCs/>
        </w:rPr>
        <w:t>“Đánh giá chung”</w:t>
      </w:r>
      <w:r>
        <w:t xml:space="preserve"> được đánh giá là </w:t>
      </w:r>
      <w:r>
        <w:rPr>
          <w:i/>
          <w:iCs/>
        </w:rPr>
        <w:t>“Đạt”</w:t>
      </w:r>
      <w:r>
        <w:t xml:space="preserve"> nếu tất cả các nội dung được đánh giá là </w:t>
      </w:r>
      <w:r>
        <w:rPr>
          <w:i/>
          <w:iCs/>
        </w:rPr>
        <w:t>“Đạt”</w:t>
      </w:r>
      <w:r>
        <w:t>.</w:t>
      </w:r>
    </w:p>
    <w:p w:rsidR="00FF4C63" w:rsidRDefault="00FF4C63">
      <w:pPr>
        <w:spacing w:before="120" w:after="280" w:afterAutospacing="1"/>
      </w:pPr>
      <w:r>
        <w:lastRenderedPageBreak/>
        <w:t>6. Ý kiến và kiến nghị khác:</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họ tên)</w:t>
            </w:r>
          </w:p>
        </w:tc>
      </w:tr>
    </w:tbl>
    <w:p w:rsidR="00FF4C63" w:rsidRDefault="00FF4C63">
      <w:pPr>
        <w:spacing w:before="120" w:after="280" w:afterAutospacing="1"/>
      </w:pPr>
      <w:r>
        <w:t> </w:t>
      </w:r>
    </w:p>
    <w:p w:rsidR="00FF4C63" w:rsidRDefault="00FF4C63">
      <w:pPr>
        <w:spacing w:before="120" w:after="280" w:afterAutospacing="1"/>
        <w:jc w:val="right"/>
      </w:pPr>
      <w:bookmarkStart w:id="81" w:name="loai_22"/>
      <w:r>
        <w:rPr>
          <w:b/>
          <w:bCs/>
          <w:i/>
          <w:iCs/>
        </w:rPr>
        <w:t xml:space="preserve">Mẫu 20. Biên bản họp Hội đồng đánh giá cấp cơ sở đề tài khoa học và công nghệ </w:t>
      </w:r>
      <w:r w:rsidR="002C5319">
        <w:rPr>
          <w:b/>
          <w:bCs/>
          <w:i/>
          <w:iCs/>
        </w:rPr>
        <w:t>cấp Đại học Đà Nẵng</w:t>
      </w:r>
      <w:bookmarkEnd w:id="8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HỘI ĐỒNG ĐÁNH GIÁ CẤP CƠ SỞ</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 mã số:</w:t>
      </w:r>
    </w:p>
    <w:p w:rsidR="00FF4C63" w:rsidRDefault="00FF4C63">
      <w:pPr>
        <w:spacing w:before="120" w:after="280" w:afterAutospacing="1"/>
      </w:pPr>
      <w:r>
        <w:t>2. Chủ nhiệm đề tài:</w:t>
      </w:r>
    </w:p>
    <w:p w:rsidR="00FF4C63" w:rsidRDefault="00FF4C63">
      <w:pPr>
        <w:spacing w:before="120" w:after="280" w:afterAutospacing="1"/>
      </w:pPr>
      <w:r>
        <w:t>3. Tổ chức chủ trì:</w:t>
      </w:r>
    </w:p>
    <w:p w:rsidR="00FF4C63" w:rsidRDefault="00FF4C63">
      <w:pPr>
        <w:spacing w:before="120" w:after="280" w:afterAutospacing="1"/>
      </w:pPr>
      <w:r>
        <w:t>4. Quyết định thành lập Hội đồng:</w:t>
      </w:r>
    </w:p>
    <w:p w:rsidR="00FF4C63" w:rsidRDefault="00FF4C63">
      <w:pPr>
        <w:spacing w:before="120" w:after="280" w:afterAutospacing="1"/>
      </w:pPr>
      <w:r>
        <w:t>5. Ngày họp</w:t>
      </w:r>
    </w:p>
    <w:p w:rsidR="00FF4C63" w:rsidRDefault="00FF4C63">
      <w:pPr>
        <w:spacing w:before="120" w:after="280" w:afterAutospacing="1"/>
      </w:pPr>
      <w:r>
        <w:t xml:space="preserve">6. Địa điểm: </w:t>
      </w:r>
    </w:p>
    <w:p w:rsidR="00FF4C63" w:rsidRDefault="00FF4C63">
      <w:pPr>
        <w:spacing w:before="120" w:after="280" w:afterAutospacing="1"/>
      </w:pPr>
      <w:r>
        <w:t>7. Thành viên của Hội đồng: Tổng số: Có mặt: Vắng mặt</w:t>
      </w:r>
    </w:p>
    <w:p w:rsidR="00FF4C63" w:rsidRDefault="00FF4C63">
      <w:pPr>
        <w:spacing w:before="120" w:after="280" w:afterAutospacing="1"/>
      </w:pPr>
      <w:r>
        <w:t>8. Khách mời dự:</w:t>
      </w:r>
    </w:p>
    <w:p w:rsidR="00FF4C63" w:rsidRDefault="00FF4C63">
      <w:pPr>
        <w:spacing w:before="120" w:after="280" w:afterAutospacing="1"/>
      </w:pPr>
      <w:r>
        <w:t>9. Kết luận của Hội đồng:</w:t>
      </w:r>
    </w:p>
    <w:p w:rsidR="00FF4C63" w:rsidRDefault="00FF4C63">
      <w:pPr>
        <w:spacing w:before="120" w:after="280" w:afterAutospacing="1"/>
      </w:pPr>
      <w:r>
        <w:t>9.1. Kết quả bỏ phiếu đánh giá:</w:t>
      </w:r>
    </w:p>
    <w:p w:rsidR="00FF4C63" w:rsidRDefault="00FF4C63">
      <w:pPr>
        <w:spacing w:before="120" w:after="280" w:afterAutospacing="1"/>
      </w:pPr>
      <w:r>
        <w:t>- Số phiếu đánh giá ở mức “Đạt”:           Số phiếu đánh giá ở mức “Không đạt”:</w:t>
      </w:r>
    </w:p>
    <w:p w:rsidR="00FF4C63" w:rsidRDefault="00FF4C63">
      <w:pPr>
        <w:spacing w:before="120" w:after="280" w:afterAutospacing="1"/>
      </w:pPr>
      <w:r>
        <w:t>- Đánh giá chung: Đạt                          Không đạt </w:t>
      </w:r>
    </w:p>
    <w:p w:rsidR="00FF4C63" w:rsidRDefault="00FF4C63">
      <w:pPr>
        <w:spacing w:before="120" w:after="280" w:afterAutospacing="1"/>
      </w:pPr>
      <w:r>
        <w:rPr>
          <w:i/>
          <w:iCs/>
        </w:rPr>
        <w:t>(Đánh giá chung được xếp loại “Đạt” nếu trên 2/3 thành viên Hội đồng có mặt xếp loại “Đạt”)</w:t>
      </w:r>
    </w:p>
    <w:p w:rsidR="00FF4C63" w:rsidRDefault="00FF4C63">
      <w:pPr>
        <w:spacing w:before="120" w:after="280" w:afterAutospacing="1"/>
      </w:pPr>
      <w:r>
        <w:t>9.2. Những nội dung cần sửa chữa, bổ sung, hoàn chỉnh hay làm rõ:</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06"/>
        <w:gridCol w:w="3350"/>
        <w:gridCol w:w="4899"/>
      </w:tblGrid>
      <w:tr w:rsidR="00FF4C63">
        <w:tc>
          <w:tcPr>
            <w:tcW w:w="5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Stt</w:t>
            </w:r>
          </w:p>
        </w:tc>
        <w:tc>
          <w:tcPr>
            <w:tcW w:w="33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Nội dung</w:t>
            </w:r>
          </w:p>
        </w:tc>
        <w:tc>
          <w:tcPr>
            <w:tcW w:w="4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Yêu cầu cần sửa đổi, bổ sung, làm rõ</w:t>
            </w:r>
            <w:r>
              <w:t xml:space="preserve"> </w:t>
            </w:r>
            <w:r>
              <w:rPr>
                <w:i/>
                <w:iCs/>
              </w:rPr>
              <w:t>(ghi chi tiết yêu cầu)</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Mục tiêu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Nội dung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Cách tiếp cận và phương pháp nghiên cứu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(sản phẩm khoa học, sản phẩm đào tạo, sản phẩm ứng </w:t>
            </w:r>
            <w:proofErr w:type="gramStart"/>
            <w:r>
              <w:t>dụng,..</w:t>
            </w:r>
            <w:proofErr w:type="gramEnd"/>
            <w:r>
              <w:t>)</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1</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Giá trị (giá trị khoa học, giá trị ứng dụng…)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2</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và địa chỉ ứng dụng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3</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Tác động và lợi ích mang lại của kết quả nghiên cứu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4</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Chất lượng báo cáo tổng kết và báo cáo tóm tắt đề tài </w:t>
            </w:r>
            <w:r>
              <w:rPr>
                <w:i/>
                <w:iCs/>
              </w:rPr>
              <w:t xml:space="preserve">(nội dung; hình thức; cấu trúc và phương pháp trình </w:t>
            </w:r>
            <w:proofErr w:type="gramStart"/>
            <w:r>
              <w:rPr>
                <w:i/>
                <w:iCs/>
              </w:rPr>
              <w:t>bày,…</w:t>
            </w:r>
            <w:proofErr w:type="gramEnd"/>
            <w:r>
              <w:rPr>
                <w:i/>
                <w:iCs/>
              </w:rPr>
              <w:t>).</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bl>
    <w:p w:rsidR="00FF4C63" w:rsidRDefault="00FF4C63">
      <w:pPr>
        <w:spacing w:before="120" w:after="280" w:afterAutospacing="1"/>
      </w:pPr>
      <w:r>
        <w:t xml:space="preserve">9.3. Những nội dung không phù hợp với Thuyết minh đề tài </w:t>
      </w:r>
      <w:r>
        <w:rPr>
          <w:i/>
          <w:iCs/>
        </w:rPr>
        <w:t>(Sử dụng cho những trường hợp được đánh giá ở mức “Không đạt”)</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FF4C6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tên,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tịch Hội đồng</w:t>
            </w:r>
            <w:r>
              <w:rPr>
                <w:b/>
                <w:bCs/>
              </w:rPr>
              <w:br/>
            </w:r>
            <w:r>
              <w:rPr>
                <w:i/>
                <w:iCs/>
              </w:rPr>
              <w:t>(ký,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pPr>
        <w:spacing w:before="120" w:after="280" w:afterAutospacing="1"/>
      </w:pPr>
      <w:r>
        <w:t> </w:t>
      </w:r>
    </w:p>
    <w:p w:rsidR="00FF4C63" w:rsidRDefault="0061176D">
      <w:pPr>
        <w:spacing w:before="120" w:after="280" w:afterAutospacing="1"/>
        <w:jc w:val="right"/>
      </w:pPr>
      <w:bookmarkStart w:id="82" w:name="loai_23"/>
      <w:r>
        <w:rPr>
          <w:b/>
          <w:bCs/>
          <w:i/>
          <w:iCs/>
        </w:rPr>
        <w:br w:type="page"/>
      </w:r>
      <w:r w:rsidR="00FF4C63">
        <w:rPr>
          <w:b/>
          <w:bCs/>
          <w:i/>
          <w:iCs/>
        </w:rPr>
        <w:lastRenderedPageBreak/>
        <w:t xml:space="preserve">Mẫu 21. Thông tin kết quả nghiên cứu đề tài khoa học và công nghệ </w:t>
      </w:r>
      <w:r w:rsidR="002C5319">
        <w:rPr>
          <w:b/>
          <w:bCs/>
          <w:i/>
          <w:iCs/>
        </w:rPr>
        <w:t>cấp Đại học Đà Nẵng</w:t>
      </w:r>
      <w:bookmarkEnd w:id="8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THÔNG TIN KẾT QUẢ NGHIÊN CỨU</w:t>
      </w:r>
    </w:p>
    <w:p w:rsidR="00FF4C63" w:rsidRDefault="00FF4C63">
      <w:pPr>
        <w:spacing w:before="120" w:after="280" w:afterAutospacing="1"/>
      </w:pPr>
      <w:r>
        <w:rPr>
          <w:b/>
          <w:bCs/>
        </w:rPr>
        <w:t>1. Thông tin chung:</w:t>
      </w:r>
    </w:p>
    <w:p w:rsidR="00FF4C63" w:rsidRDefault="00FF4C63">
      <w:pPr>
        <w:spacing w:before="120" w:after="280" w:afterAutospacing="1"/>
      </w:pPr>
      <w:r>
        <w:t>- Tên đề tài:</w:t>
      </w:r>
    </w:p>
    <w:p w:rsidR="00FF4C63" w:rsidRDefault="00FF4C63">
      <w:pPr>
        <w:spacing w:before="120" w:after="280" w:afterAutospacing="1"/>
      </w:pPr>
      <w:r>
        <w:t>- Mã số:</w:t>
      </w:r>
    </w:p>
    <w:p w:rsidR="00FF4C63" w:rsidRDefault="00FF4C63">
      <w:pPr>
        <w:spacing w:before="120" w:after="280" w:afterAutospacing="1"/>
      </w:pPr>
      <w:r>
        <w:t>- Chủ nhiệm đề tài:</w:t>
      </w:r>
    </w:p>
    <w:p w:rsidR="00FF4C63" w:rsidRDefault="00FF4C63">
      <w:pPr>
        <w:spacing w:before="120" w:after="280" w:afterAutospacing="1"/>
      </w:pPr>
      <w:r>
        <w:t>- Tổ chức chủ trì:</w:t>
      </w:r>
    </w:p>
    <w:p w:rsidR="00FF4C63" w:rsidRDefault="00FF4C63">
      <w:pPr>
        <w:spacing w:before="120" w:after="280" w:afterAutospacing="1"/>
      </w:pPr>
      <w:r>
        <w:t>- Thời gian thực hiện:</w:t>
      </w:r>
    </w:p>
    <w:p w:rsidR="00FF4C63" w:rsidRDefault="00FF4C63">
      <w:pPr>
        <w:spacing w:before="120" w:after="280" w:afterAutospacing="1"/>
      </w:pPr>
      <w:r>
        <w:rPr>
          <w:b/>
          <w:bCs/>
        </w:rPr>
        <w:t>2. Mục tiêu:</w:t>
      </w:r>
    </w:p>
    <w:p w:rsidR="00FF4C63" w:rsidRDefault="00FF4C63">
      <w:pPr>
        <w:spacing w:before="120" w:after="280" w:afterAutospacing="1"/>
      </w:pPr>
      <w:r>
        <w:rPr>
          <w:b/>
          <w:bCs/>
        </w:rPr>
        <w:t>3. Tính mới và sáng tạo:</w:t>
      </w:r>
    </w:p>
    <w:p w:rsidR="00FF4C63" w:rsidRDefault="00FF4C63">
      <w:pPr>
        <w:spacing w:before="120" w:after="280" w:afterAutospacing="1"/>
      </w:pPr>
      <w:r>
        <w:rPr>
          <w:b/>
          <w:bCs/>
        </w:rPr>
        <w:t>4. Kết quả nghiên cứu:</w:t>
      </w:r>
    </w:p>
    <w:p w:rsidR="00FF4C63" w:rsidRDefault="00FF4C63">
      <w:pPr>
        <w:spacing w:before="120" w:after="280" w:afterAutospacing="1"/>
      </w:pPr>
      <w:r>
        <w:rPr>
          <w:b/>
          <w:bCs/>
        </w:rPr>
        <w:t xml:space="preserve">5. Sản phẩm: </w:t>
      </w:r>
    </w:p>
    <w:p w:rsidR="00FF4C63" w:rsidRDefault="00FF4C63">
      <w:pPr>
        <w:spacing w:before="120" w:after="280" w:afterAutospacing="1"/>
      </w:pPr>
      <w:r>
        <w:rPr>
          <w:b/>
          <w:bCs/>
        </w:rPr>
        <w:t>6. Phương thức chuyển giao, địa chỉ ứng dụng, tác động và lợi ích mang lại của kết quả nghiên cứu:</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3"/>
        <w:gridCol w:w="4433"/>
      </w:tblGrid>
      <w:tr w:rsidR="00FF4C63">
        <w:tc>
          <w:tcPr>
            <w:tcW w:w="442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br/>
              <w:t>Tổ chức chủ trì</w:t>
            </w:r>
            <w:r>
              <w:rPr>
                <w:b/>
                <w:bCs/>
              </w:rPr>
              <w:br/>
            </w:r>
            <w:r>
              <w:rPr>
                <w:i/>
                <w:iCs/>
              </w:rPr>
              <w:t>(ký, họ và tên, đóng dấu)</w:t>
            </w:r>
          </w:p>
        </w:tc>
        <w:tc>
          <w:tcPr>
            <w:tcW w:w="443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pPr>
      <w:r>
        <w:t> </w:t>
      </w:r>
    </w:p>
    <w:p w:rsidR="00FF4C63" w:rsidRDefault="0061176D">
      <w:pPr>
        <w:spacing w:before="120" w:after="280" w:afterAutospacing="1"/>
        <w:jc w:val="right"/>
      </w:pPr>
      <w:bookmarkStart w:id="83" w:name="loai_24"/>
      <w:r>
        <w:rPr>
          <w:b/>
          <w:bCs/>
          <w:i/>
          <w:iCs/>
        </w:rPr>
        <w:br w:type="page"/>
      </w:r>
      <w:r w:rsidR="00FF4C63">
        <w:rPr>
          <w:b/>
          <w:bCs/>
          <w:i/>
          <w:iCs/>
        </w:rPr>
        <w:lastRenderedPageBreak/>
        <w:t xml:space="preserve">Mẫu 22. Thông tin kết quả nghiên cứu đề tài khoa học và công nghệ </w:t>
      </w:r>
      <w:r w:rsidR="002C5319">
        <w:rPr>
          <w:b/>
          <w:bCs/>
          <w:i/>
          <w:iCs/>
        </w:rPr>
        <w:t>cấp Đại học Đà Nẵng</w:t>
      </w:r>
      <w:r w:rsidR="00FF4C63">
        <w:rPr>
          <w:b/>
          <w:bCs/>
          <w:i/>
          <w:iCs/>
        </w:rPr>
        <w:t xml:space="preserve"> bằng tiếng Anh</w:t>
      </w:r>
      <w:bookmarkEnd w:id="83"/>
    </w:p>
    <w:p w:rsidR="00FF4C63" w:rsidRDefault="00FF4C63">
      <w:pPr>
        <w:spacing w:before="120" w:after="280" w:afterAutospacing="1"/>
        <w:jc w:val="center"/>
      </w:pPr>
      <w:r>
        <w:rPr>
          <w:b/>
          <w:bCs/>
        </w:rPr>
        <w:t>INFORMATION ON RESEARCH RESULTS</w:t>
      </w:r>
    </w:p>
    <w:p w:rsidR="00FF4C63" w:rsidRDefault="00FF4C63">
      <w:pPr>
        <w:spacing w:before="120" w:after="280" w:afterAutospacing="1"/>
      </w:pPr>
      <w:r>
        <w:rPr>
          <w:b/>
          <w:bCs/>
        </w:rPr>
        <w:t>1. General information:</w:t>
      </w:r>
    </w:p>
    <w:p w:rsidR="00FF4C63" w:rsidRDefault="00FF4C63">
      <w:pPr>
        <w:spacing w:before="120" w:after="280" w:afterAutospacing="1"/>
      </w:pPr>
      <w:r>
        <w:t>Project title:</w:t>
      </w:r>
    </w:p>
    <w:p w:rsidR="00FF4C63" w:rsidRDefault="00FF4C63">
      <w:pPr>
        <w:spacing w:before="120" w:after="280" w:afterAutospacing="1"/>
      </w:pPr>
      <w:r>
        <w:t>Code number:</w:t>
      </w:r>
    </w:p>
    <w:p w:rsidR="00FF4C63" w:rsidRDefault="00FF4C63">
      <w:pPr>
        <w:spacing w:before="120" w:after="280" w:afterAutospacing="1"/>
      </w:pPr>
      <w:r>
        <w:t>Coordinator:</w:t>
      </w:r>
    </w:p>
    <w:p w:rsidR="00FF4C63" w:rsidRDefault="00FF4C63">
      <w:pPr>
        <w:spacing w:before="120" w:after="280" w:afterAutospacing="1"/>
      </w:pPr>
      <w:r>
        <w:t>Implementing institution:</w:t>
      </w:r>
    </w:p>
    <w:p w:rsidR="00FF4C63" w:rsidRDefault="00FF4C63">
      <w:pPr>
        <w:spacing w:before="120" w:after="280" w:afterAutospacing="1"/>
      </w:pPr>
      <w:r>
        <w:t>Duration: from                           to</w:t>
      </w:r>
    </w:p>
    <w:p w:rsidR="00FF4C63" w:rsidRDefault="00FF4C63">
      <w:pPr>
        <w:spacing w:before="120" w:after="280" w:afterAutospacing="1"/>
      </w:pPr>
      <w:r>
        <w:rPr>
          <w:b/>
          <w:bCs/>
        </w:rPr>
        <w:t>2. Objective(s):</w:t>
      </w:r>
    </w:p>
    <w:p w:rsidR="00FF4C63" w:rsidRDefault="00FF4C63">
      <w:pPr>
        <w:spacing w:before="120" w:after="280" w:afterAutospacing="1"/>
      </w:pPr>
      <w:r>
        <w:rPr>
          <w:b/>
          <w:bCs/>
        </w:rPr>
        <w:t>3. Creativeness and innovativeness:</w:t>
      </w:r>
    </w:p>
    <w:p w:rsidR="00FF4C63" w:rsidRDefault="00FF4C63">
      <w:pPr>
        <w:spacing w:before="120" w:after="280" w:afterAutospacing="1"/>
      </w:pPr>
      <w:r>
        <w:rPr>
          <w:b/>
          <w:bCs/>
        </w:rPr>
        <w:t>4. Research results:</w:t>
      </w:r>
    </w:p>
    <w:p w:rsidR="00FF4C63" w:rsidRDefault="00FF4C63">
      <w:pPr>
        <w:spacing w:before="120" w:after="280" w:afterAutospacing="1"/>
      </w:pPr>
      <w:r>
        <w:rPr>
          <w:b/>
          <w:bCs/>
        </w:rPr>
        <w:t>5. Products:</w:t>
      </w:r>
    </w:p>
    <w:p w:rsidR="00FF4C63" w:rsidRDefault="00FF4C63">
      <w:pPr>
        <w:spacing w:before="120" w:after="280" w:afterAutospacing="1"/>
      </w:pPr>
      <w:r>
        <w:rPr>
          <w:b/>
          <w:bCs/>
        </w:rPr>
        <w:t>6. Transfer alternatives, application institutions, impacts and benefits of research results:</w:t>
      </w:r>
    </w:p>
    <w:p w:rsidR="00FF4C63" w:rsidRDefault="00FF4C63">
      <w:pPr>
        <w:spacing w:before="120" w:after="280" w:afterAutospacing="1"/>
      </w:pPr>
      <w:r>
        <w:t> </w:t>
      </w:r>
    </w:p>
    <w:p w:rsidR="00FF4C63" w:rsidRDefault="0061176D">
      <w:pPr>
        <w:spacing w:before="120" w:after="280" w:afterAutospacing="1"/>
        <w:jc w:val="right"/>
      </w:pPr>
      <w:bookmarkStart w:id="84" w:name="loai_25"/>
      <w:r>
        <w:rPr>
          <w:b/>
          <w:bCs/>
          <w:i/>
          <w:iCs/>
        </w:rPr>
        <w:br w:type="page"/>
      </w:r>
      <w:r w:rsidR="00FF4C63">
        <w:rPr>
          <w:b/>
          <w:bCs/>
          <w:i/>
          <w:iCs/>
        </w:rPr>
        <w:lastRenderedPageBreak/>
        <w:t xml:space="preserve">Mẫu 23. Danh sách giới thiệu thành viên Hội đồng đánh giá, nghiệm thu </w:t>
      </w:r>
      <w:r w:rsidR="002C5319">
        <w:rPr>
          <w:b/>
          <w:bCs/>
          <w:i/>
          <w:iCs/>
        </w:rPr>
        <w:t>cấp Đại học Đà Nẵng</w:t>
      </w:r>
      <w:r w:rsidR="00FF4C63">
        <w:rPr>
          <w:b/>
          <w:bCs/>
          <w:i/>
          <w:iCs/>
        </w:rPr>
        <w:t xml:space="preserve"> đề tài khoa học và công nghệ </w:t>
      </w:r>
      <w:r w:rsidR="002C5319">
        <w:rPr>
          <w:b/>
          <w:bCs/>
          <w:i/>
          <w:iCs/>
        </w:rPr>
        <w:t>cấp Đại học Đà Nẵng</w:t>
      </w:r>
      <w:bookmarkEnd w:id="84"/>
      <w:r w:rsidR="00FF4C63">
        <w:rPr>
          <w:b/>
          <w:bCs/>
          <w:i/>
          <w:iCs/>
        </w:rPr>
        <w:t xml:space="preserve"> </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t xml:space="preserve"> </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DANH SÁCH GIỚI THIỆU THÀNH VIÊN HỘI ĐỒNG ĐÁNH GIÁ, </w:t>
      </w:r>
      <w:r>
        <w:rPr>
          <w:b/>
          <w:bCs/>
        </w:rPr>
        <w:br/>
        <w:t xml:space="preserve">NGHIỆM THU </w:t>
      </w:r>
      <w:r w:rsidR="002C5319">
        <w:rPr>
          <w:b/>
          <w:bCs/>
        </w:rPr>
        <w:t>CẤP ĐẠI HỌC ĐÀ NẴNG</w:t>
      </w:r>
      <w:r>
        <w:rPr>
          <w:b/>
          <w:bCs/>
        </w:rPr>
        <w:t xml:space="preserve"> ĐỀ TÀI KHOA HỌC VÀ CÔNG NGHỆ </w:t>
      </w:r>
      <w:r w:rsidR="0061176D">
        <w:rPr>
          <w:b/>
          <w:bCs/>
        </w:rPr>
        <w:br/>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 xml:space="preserve">2. Mã số: </w:t>
      </w:r>
    </w:p>
    <w:p w:rsidR="00FF4C63" w:rsidRDefault="00FF4C63">
      <w:pPr>
        <w:spacing w:before="120" w:after="280" w:afterAutospacing="1"/>
      </w:pPr>
      <w:r>
        <w:t xml:space="preserve">3. Chủ nhiệm đề tài: </w:t>
      </w:r>
    </w:p>
    <w:p w:rsidR="00FF4C63" w:rsidRDefault="00FF4C63">
      <w:pPr>
        <w:spacing w:before="120" w:after="280" w:afterAutospacing="1"/>
      </w:pPr>
      <w:r>
        <w:t xml:space="preserve">4. Tổ chức chủ trì: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8"/>
        <w:gridCol w:w="2289"/>
        <w:gridCol w:w="1106"/>
        <w:gridCol w:w="1101"/>
        <w:gridCol w:w="1628"/>
        <w:gridCol w:w="1095"/>
        <w:gridCol w:w="1280"/>
      </w:tblGrid>
      <w:tr w:rsidR="00FF4C63">
        <w:tc>
          <w:tcPr>
            <w:tcW w:w="7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STT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Họ và tên, học vị, chức danh khoa học</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Chuyên môn</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Đơn vị công tác</w:t>
            </w:r>
          </w:p>
        </w:tc>
        <w:tc>
          <w:tcPr>
            <w:tcW w:w="167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Nhiệm vụ trong Hội đồng</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Địa chỉ liên hệ</w:t>
            </w:r>
          </w:p>
        </w:tc>
        <w:tc>
          <w:tcPr>
            <w:tcW w:w="1309"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Điện thoại liên hệ</w:t>
            </w:r>
          </w:p>
        </w:tc>
      </w:tr>
      <w:tr w:rsidR="00FF4C63">
        <w:tblPrEx>
          <w:tblBorders>
            <w:top w:val="none" w:sz="0" w:space="0" w:color="auto"/>
            <w:bottom w:val="none" w:sz="0" w:space="0" w:color="auto"/>
            <w:insideH w:val="none" w:sz="0" w:space="0" w:color="auto"/>
            <w:insideV w:val="none" w:sz="0" w:space="0" w:color="auto"/>
          </w:tblBorders>
        </w:tblPrEx>
        <w:tc>
          <w:tcPr>
            <w:tcW w:w="794" w:type="dxa"/>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2385"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674"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309"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r>
    </w:tbl>
    <w:p w:rsidR="00FF4C63" w:rsidRDefault="00FF4C63">
      <w:pPr>
        <w:spacing w:before="120" w:after="280" w:afterAutospacing="1"/>
      </w:pPr>
      <w:r>
        <w:t> </w:t>
      </w:r>
    </w:p>
    <w:p w:rsidR="00FF4C63" w:rsidRDefault="0061176D">
      <w:pPr>
        <w:spacing w:before="120" w:after="280" w:afterAutospacing="1"/>
        <w:jc w:val="right"/>
      </w:pPr>
      <w:bookmarkStart w:id="85" w:name="loai_26"/>
      <w:r>
        <w:rPr>
          <w:b/>
          <w:bCs/>
          <w:i/>
          <w:iCs/>
        </w:rPr>
        <w:br w:type="page"/>
      </w:r>
      <w:r w:rsidR="00FF4C63">
        <w:rPr>
          <w:b/>
          <w:bCs/>
          <w:i/>
          <w:iCs/>
        </w:rPr>
        <w:lastRenderedPageBreak/>
        <w:t xml:space="preserve">Mẫu 24. Bản nhận xét kết quả thực hiện đề tài khoa học và công nghệ </w:t>
      </w:r>
      <w:r w:rsidR="002C5319">
        <w:rPr>
          <w:b/>
          <w:bCs/>
          <w:i/>
          <w:iCs/>
        </w:rPr>
        <w:t>cấp Đại học Đà Nẵng</w:t>
      </w:r>
      <w:bookmarkEnd w:id="85"/>
    </w:p>
    <w:p w:rsidR="00FF4C63" w:rsidRDefault="00FF4C63">
      <w:pPr>
        <w:spacing w:before="120" w:after="280" w:afterAutospacing="1"/>
        <w:jc w:val="center"/>
      </w:pPr>
      <w:r>
        <w:rPr>
          <w:b/>
          <w:bCs/>
        </w:rPr>
        <w:t>PHIẾU NHẬN XÉT KẾT QUẢ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 xml:space="preserve">1. Thông tin chung về đề tài: </w:t>
      </w:r>
    </w:p>
    <w:p w:rsidR="00FF4C63" w:rsidRDefault="00FF4C63">
      <w:pPr>
        <w:spacing w:before="120" w:after="280" w:afterAutospacing="1"/>
      </w:pPr>
      <w:r>
        <w:t>- Tên đề tài:</w:t>
      </w:r>
    </w:p>
    <w:p w:rsidR="00FF4C63" w:rsidRDefault="00FF4C63">
      <w:pPr>
        <w:spacing w:before="120" w:after="280" w:afterAutospacing="1"/>
      </w:pPr>
      <w:r>
        <w:t xml:space="preserve">- Mã số đề tài: </w:t>
      </w:r>
    </w:p>
    <w:p w:rsidR="00FF4C63" w:rsidRDefault="00FF4C63">
      <w:pPr>
        <w:spacing w:before="120" w:after="280" w:afterAutospacing="1"/>
      </w:pPr>
      <w:r>
        <w:t xml:space="preserve">- Chủ nhiệm đề tài: </w:t>
      </w:r>
    </w:p>
    <w:p w:rsidR="00FF4C63" w:rsidRDefault="00FF4C63">
      <w:pPr>
        <w:spacing w:before="120" w:after="280" w:afterAutospacing="1"/>
      </w:pPr>
      <w:r>
        <w:rPr>
          <w:b/>
          <w:bCs/>
        </w:rPr>
        <w:t xml:space="preserve">2. Họ tên thành viên Hội đồng </w:t>
      </w:r>
    </w:p>
    <w:p w:rsidR="00FF4C63" w:rsidRDefault="00FF4C63">
      <w:pPr>
        <w:spacing w:before="120" w:after="280" w:afterAutospacing="1"/>
      </w:pPr>
      <w:r>
        <w:rPr>
          <w:b/>
          <w:bCs/>
        </w:rPr>
        <w:t>3. Ý kiến nhận xét</w:t>
      </w:r>
    </w:p>
    <w:p w:rsidR="00FF4C63" w:rsidRDefault="00FF4C63">
      <w:pPr>
        <w:spacing w:before="120" w:after="280" w:afterAutospacing="1"/>
      </w:pPr>
      <w:r>
        <w:t xml:space="preserve">3.1. Nhận xét về số lượng, khối lượng sản phẩm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6"/>
        <w:gridCol w:w="1326"/>
        <w:gridCol w:w="1575"/>
        <w:gridCol w:w="1584"/>
        <w:gridCol w:w="4066"/>
        <w:gridCol w:w="70"/>
      </w:tblGrid>
      <w:tr w:rsidR="00AA0081" w:rsidTr="00AA0081">
        <w:trPr>
          <w:trHeight w:val="20"/>
        </w:trPr>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7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Tên sản phẩm</w:t>
            </w:r>
          </w:p>
        </w:tc>
        <w:tc>
          <w:tcPr>
            <w:tcW w:w="17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Số lượng, khối lượng sản phẩm</w:t>
            </w:r>
          </w:p>
        </w:tc>
        <w:tc>
          <w:tcPr>
            <w:tcW w:w="220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Ý kiến nhận xét</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854"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Theo thuyết minh</w:t>
            </w:r>
          </w:p>
        </w:tc>
        <w:tc>
          <w:tcPr>
            <w:tcW w:w="860"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Thực tế đạt được</w:t>
            </w:r>
          </w:p>
        </w:tc>
        <w:tc>
          <w:tcPr>
            <w:tcW w:w="2206"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1</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1</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2</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2</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t>3.2. Nhận xét về chất lượng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6"/>
        <w:gridCol w:w="1326"/>
        <w:gridCol w:w="1575"/>
        <w:gridCol w:w="1584"/>
        <w:gridCol w:w="4066"/>
        <w:gridCol w:w="70"/>
      </w:tblGrid>
      <w:tr w:rsidR="00AA0081" w:rsidTr="00AA0081">
        <w:trPr>
          <w:trHeight w:val="20"/>
        </w:trPr>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STT</w:t>
            </w:r>
          </w:p>
        </w:tc>
        <w:tc>
          <w:tcPr>
            <w:tcW w:w="7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Tên sản phẩm</w:t>
            </w:r>
          </w:p>
        </w:tc>
        <w:tc>
          <w:tcPr>
            <w:tcW w:w="17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Chất lượng</w:t>
            </w:r>
          </w:p>
        </w:tc>
        <w:tc>
          <w:tcPr>
            <w:tcW w:w="2207"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Ý kiến nhận xét</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854"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Theo thuyết minh</w:t>
            </w:r>
          </w:p>
        </w:tc>
        <w:tc>
          <w:tcPr>
            <w:tcW w:w="860"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Thực tế đạt được</w:t>
            </w:r>
          </w:p>
        </w:tc>
        <w:tc>
          <w:tcPr>
            <w:tcW w:w="2207"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1</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1</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2</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2</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t>3.3. Nhận xét về báo tổng kết đề tài:</w:t>
      </w:r>
    </w:p>
    <w:p w:rsidR="00FF4C63" w:rsidRDefault="00FF4C63">
      <w:pPr>
        <w:spacing w:before="120" w:after="280" w:afterAutospacing="1"/>
      </w:pPr>
      <w:r>
        <w:rPr>
          <w:i/>
          <w:iCs/>
        </w:rPr>
        <w:lastRenderedPageBreak/>
        <w:t>(Chỉ rõ bản báo cáo đã hoàn thiện chưa? Cần phải sửa chữa, bổ sung những điểm gì hoặc không đạt yêu cầu)</w:t>
      </w:r>
    </w:p>
    <w:p w:rsidR="00FF4C63" w:rsidRDefault="00FF4C63">
      <w:pPr>
        <w:spacing w:before="120" w:after="280" w:afterAutospacing="1"/>
      </w:pPr>
      <w:r>
        <w:rPr>
          <w:b/>
          <w:bCs/>
        </w:rPr>
        <w:t>4. Nhận xét chung về kết quả thực hiện đề tài</w:t>
      </w:r>
    </w:p>
    <w:p w:rsidR="00FF4C63" w:rsidRDefault="00FF4C63">
      <w:pPr>
        <w:spacing w:before="120" w:after="280" w:afterAutospacing="1"/>
      </w:pPr>
      <w:r>
        <w:rPr>
          <w:b/>
          <w:bCs/>
        </w:rPr>
        <w:t xml:space="preserve">5. Kiến nghị </w:t>
      </w:r>
    </w:p>
    <w:p w:rsidR="00FF4C63" w:rsidRDefault="00FF4C6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82"/>
        <w:gridCol w:w="5615"/>
      </w:tblGrid>
      <w:tr w:rsidR="00FF4C63">
        <w:tc>
          <w:tcPr>
            <w:tcW w:w="198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02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Thành viên Hội đồng</w:t>
            </w:r>
            <w:r>
              <w:rPr>
                <w:b/>
                <w:bCs/>
              </w:rPr>
              <w:br/>
            </w:r>
            <w:r>
              <w:rPr>
                <w:i/>
                <w:iCs/>
              </w:rPr>
              <w:t>(ký, họ tên)</w:t>
            </w:r>
          </w:p>
        </w:tc>
      </w:tr>
    </w:tbl>
    <w:p w:rsidR="00FF4C63" w:rsidRDefault="00FF4C63">
      <w:pPr>
        <w:spacing w:before="120" w:after="280" w:afterAutospacing="1"/>
      </w:pPr>
      <w:r>
        <w:t> </w:t>
      </w:r>
    </w:p>
    <w:p w:rsidR="00FF4C63" w:rsidRDefault="0061176D" w:rsidP="0061176D">
      <w:pPr>
        <w:spacing w:before="120" w:after="100" w:afterAutospacing="1"/>
        <w:jc w:val="right"/>
      </w:pPr>
      <w:bookmarkStart w:id="86" w:name="loai_27"/>
      <w:r>
        <w:rPr>
          <w:b/>
          <w:bCs/>
          <w:i/>
          <w:iCs/>
        </w:rPr>
        <w:br w:type="page"/>
      </w:r>
      <w:r w:rsidR="00FF4C63">
        <w:rPr>
          <w:b/>
          <w:bCs/>
          <w:i/>
          <w:iCs/>
        </w:rPr>
        <w:lastRenderedPageBreak/>
        <w:t xml:space="preserve">Mẫu 25. Phiếu đánh giá, nghiệm thu </w:t>
      </w:r>
      <w:r w:rsidR="002C5319">
        <w:rPr>
          <w:b/>
          <w:bCs/>
          <w:i/>
          <w:iCs/>
        </w:rPr>
        <w:t>cấp Đại học Đà Nẵng</w:t>
      </w:r>
      <w:r w:rsidR="00FF4C63">
        <w:rPr>
          <w:b/>
          <w:bCs/>
          <w:i/>
          <w:iCs/>
        </w:rPr>
        <w:t xml:space="preserve"> đề tài khoa học và công nghệ </w:t>
      </w:r>
      <w:r w:rsidR="002C5319">
        <w:rPr>
          <w:b/>
          <w:bCs/>
          <w:i/>
          <w:iCs/>
        </w:rPr>
        <w:t>cấp Đại học Đà Nẵng</w:t>
      </w:r>
      <w:bookmarkEnd w:id="8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162E9D">
            <w:pPr>
              <w:spacing w:before="120"/>
              <w:jc w:val="center"/>
            </w:pPr>
            <w:r>
              <w:rPr>
                <w:bCs/>
              </w:rPr>
              <w:t>BỘ GIÁO DỤC VÀ ĐÀO TẠO</w:t>
            </w:r>
            <w:r w:rsidR="00FF4C63">
              <w:rPr>
                <w:b/>
                <w:bCs/>
              </w:rPr>
              <w:br/>
            </w:r>
            <w:r>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rsidP="00480EBE">
            <w:pPr>
              <w:spacing w:before="120"/>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xml:space="preserve">………., </w:t>
            </w:r>
            <w:proofErr w:type="gramStart"/>
            <w:r>
              <w:rPr>
                <w:i/>
                <w:iCs/>
              </w:rPr>
              <w:t>ngày  tháng</w:t>
            </w:r>
            <w:proofErr w:type="gramEnd"/>
            <w:r>
              <w:rPr>
                <w:i/>
                <w:iCs/>
              </w:rPr>
              <w:t>  năm 20…..</w:t>
            </w:r>
          </w:p>
        </w:tc>
      </w:tr>
    </w:tbl>
    <w:p w:rsidR="00FF4C63" w:rsidRDefault="00FF4C63" w:rsidP="00480EBE">
      <w:pPr>
        <w:spacing w:before="120" w:after="100" w:afterAutospacing="1"/>
        <w:jc w:val="right"/>
      </w:pPr>
      <w:r>
        <w:rPr>
          <w:b/>
          <w:bCs/>
          <w:i/>
          <w:iCs/>
        </w:rPr>
        <w:t> </w:t>
      </w:r>
    </w:p>
    <w:p w:rsidR="00FF4C63" w:rsidRDefault="00FF4C63">
      <w:pPr>
        <w:spacing w:before="120" w:after="280" w:afterAutospacing="1"/>
        <w:jc w:val="center"/>
      </w:pPr>
      <w:r>
        <w:rPr>
          <w:b/>
          <w:bCs/>
        </w:rPr>
        <w:t xml:space="preserve">PHIẾU ĐÁNH GIÁ, NGHIỆM THU </w:t>
      </w:r>
      <w:r w:rsidR="002C5319">
        <w:rPr>
          <w:b/>
          <w:bCs/>
        </w:rPr>
        <w:t>CẤP ĐẠI HỌC ĐÀ NẴNG</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1. Thông tin chung về đề tài:</w:t>
      </w:r>
    </w:p>
    <w:p w:rsidR="00FF4C63" w:rsidRDefault="00FF4C63">
      <w:pPr>
        <w:spacing w:before="120" w:after="280" w:afterAutospacing="1"/>
      </w:pPr>
      <w:r>
        <w:t>- Tên đề tài:</w:t>
      </w:r>
    </w:p>
    <w:p w:rsidR="00FF4C63" w:rsidRDefault="00FF4C63">
      <w:pPr>
        <w:spacing w:before="120" w:after="280" w:afterAutospacing="1"/>
      </w:pPr>
      <w:r>
        <w:t xml:space="preserve">- Mã số đề tài: </w:t>
      </w:r>
    </w:p>
    <w:p w:rsidR="00FF4C63" w:rsidRDefault="00FF4C63">
      <w:pPr>
        <w:spacing w:before="120" w:after="280" w:afterAutospacing="1"/>
      </w:pPr>
      <w:r>
        <w:t xml:space="preserve">- Chủ nhiệm đề tài: </w:t>
      </w:r>
    </w:p>
    <w:p w:rsidR="00FF4C63" w:rsidRDefault="00FF4C63">
      <w:pPr>
        <w:spacing w:before="120" w:after="280" w:afterAutospacing="1"/>
      </w:pPr>
      <w:r>
        <w:t xml:space="preserve">- Tổ chức chủ trì đề tài: </w:t>
      </w:r>
    </w:p>
    <w:p w:rsidR="00FF4C63" w:rsidRDefault="00FF4C63">
      <w:pPr>
        <w:spacing w:before="120" w:after="280" w:afterAutospacing="1"/>
      </w:pPr>
      <w:r>
        <w:rPr>
          <w:b/>
          <w:bCs/>
        </w:rPr>
        <w:t xml:space="preserve">2. Họ tên thành viên Hội đồng </w:t>
      </w:r>
    </w:p>
    <w:p w:rsidR="00FF4C63" w:rsidRDefault="00FF4C63" w:rsidP="002335A1">
      <w:pPr>
        <w:spacing w:before="120" w:after="100" w:afterAutospacing="1"/>
      </w:pPr>
      <w:r>
        <w:rPr>
          <w:b/>
          <w:bCs/>
        </w:rPr>
        <w:t>3. Tiêu chí đánh giá</w:t>
      </w:r>
    </w:p>
    <w:p w:rsidR="00FF4C63" w:rsidRDefault="00FF4C63">
      <w:pPr>
        <w:spacing w:before="120" w:after="280" w:afterAutospacing="1"/>
      </w:pPr>
      <w:r>
        <w:t xml:space="preserve">3.1. Đánh giá về số lượng, khối lượng sản phẩm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70"/>
        <w:gridCol w:w="1346"/>
        <w:gridCol w:w="1213"/>
        <w:gridCol w:w="1302"/>
        <w:gridCol w:w="862"/>
        <w:gridCol w:w="949"/>
        <w:gridCol w:w="949"/>
        <w:gridCol w:w="1974"/>
        <w:gridCol w:w="16"/>
        <w:gridCol w:w="6"/>
      </w:tblGrid>
      <w:tr w:rsidR="00AA0081" w:rsidTr="00AA0081">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7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84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Số lượng, khối lượng sản phẩm</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r>
              <w:br/>
            </w:r>
            <w:r>
              <w:rPr>
                <w:i/>
                <w:iCs/>
              </w:rPr>
              <w:t>(Giải thích về kết quả đánh giá của thành viên Hội đồng)</w:t>
            </w: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rsidP="00FF7A60">
            <w:pPr>
              <w:spacing w:before="120" w:after="100" w:afterAutospacing="1"/>
              <w:jc w:val="center"/>
            </w:pPr>
            <w:r>
              <w:t>Theo thuyết</w:t>
            </w:r>
            <w:r w:rsidR="00FF7A60">
              <w:t xml:space="preserve"> </w:t>
            </w:r>
            <w:r>
              <w:t>minh</w:t>
            </w:r>
          </w:p>
        </w:tc>
        <w:tc>
          <w:tcPr>
            <w:tcW w:w="70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Thực tế đạt được</w:t>
            </w:r>
          </w:p>
        </w:tc>
        <w:tc>
          <w:tcPr>
            <w:tcW w:w="148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Đánh giá của thành viên Hội đồng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Xuất sắc</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Đạt</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1</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2</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lastRenderedPageBreak/>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bl>
    <w:p w:rsidR="00FF4C63" w:rsidRDefault="00FF4C63">
      <w:pPr>
        <w:spacing w:before="120" w:after="280" w:afterAutospacing="1"/>
      </w:pPr>
      <w:r>
        <w:t xml:space="preserve">3.2. Đánh giá về chất lượng sản phẩm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70"/>
        <w:gridCol w:w="1346"/>
        <w:gridCol w:w="1213"/>
        <w:gridCol w:w="1302"/>
        <w:gridCol w:w="862"/>
        <w:gridCol w:w="949"/>
        <w:gridCol w:w="949"/>
        <w:gridCol w:w="1974"/>
        <w:gridCol w:w="16"/>
        <w:gridCol w:w="6"/>
      </w:tblGrid>
      <w:tr w:rsidR="00AA0081" w:rsidTr="00AA0081">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7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84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Chất lượng</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r>
              <w:br/>
            </w:r>
            <w:r>
              <w:rPr>
                <w:i/>
                <w:iCs/>
              </w:rPr>
              <w:t>(Giải thích về kết quả đánh giá của thành viên Hội đồng)</w:t>
            </w: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Theo thuyết minh</w:t>
            </w:r>
          </w:p>
        </w:tc>
        <w:tc>
          <w:tcPr>
            <w:tcW w:w="70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Thực tế đạt được</w:t>
            </w:r>
          </w:p>
        </w:tc>
        <w:tc>
          <w:tcPr>
            <w:tcW w:w="148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Đánh giá của thành viên Hội đồng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Xuất sắc</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Đạt</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1</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2</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bl>
    <w:p w:rsidR="00FF4C63" w:rsidRDefault="00FF4C63">
      <w:pPr>
        <w:spacing w:before="120" w:after="280" w:afterAutospacing="1"/>
      </w:pPr>
      <w:r>
        <w:t>3.3. Đánh giá báo cáo tổng kết: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17"/>
        <w:gridCol w:w="867"/>
      </w:tblGrid>
      <w:tr w:rsidR="00FF4C63">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Xuất sắc: Báo cáo tổng kết đã hoàn thiện, đáp ứng yêu cầu theo quy định</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Đạt: Báo cáo tổng kết cần chỉnh sửa, bổ sung và có thể hoàn thiện</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Không đạt: Không thuộc 2 trường hợp trên</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bl>
    <w:p w:rsidR="00FF4C63" w:rsidRDefault="00FF4C63">
      <w:pPr>
        <w:spacing w:before="120" w:after="280" w:afterAutospacing="1"/>
      </w:pPr>
      <w:r>
        <w:rPr>
          <w:b/>
          <w:bCs/>
        </w:rPr>
        <w:t>4. Xếp loại đề tài</w:t>
      </w:r>
      <w:r>
        <w:t xml:space="preserve"> </w:t>
      </w:r>
      <w:r>
        <w:rPr>
          <w:i/>
          <w:iCs/>
        </w:rPr>
        <w:t>(đánh dấu X vào ô tương ứng phù hợp):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54"/>
        <w:gridCol w:w="1043"/>
      </w:tblGrid>
      <w:tr w:rsidR="00FF4C63">
        <w:trPr>
          <w:trHeight w:val="999"/>
        </w:trPr>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Pr="002335A1" w:rsidRDefault="00FF4C63">
            <w:pPr>
              <w:spacing w:before="120" w:after="280" w:afterAutospacing="1"/>
              <w:rPr>
                <w:highlight w:val="yellow"/>
              </w:rPr>
            </w:pPr>
            <w:r w:rsidRPr="002335A1">
              <w:rPr>
                <w:highlight w:val="yellow"/>
              </w:rPr>
              <w:t> Xuất sắc:</w:t>
            </w:r>
          </w:p>
          <w:p w:rsidR="00FF4C63" w:rsidRPr="002335A1" w:rsidRDefault="00FF4C63">
            <w:pPr>
              <w:spacing w:before="120"/>
              <w:rPr>
                <w:highlight w:val="yellow"/>
              </w:rPr>
            </w:pPr>
            <w:r w:rsidRPr="002335A1">
              <w:rPr>
                <w:highlight w:val="yellow"/>
              </w:rPr>
              <w:t>Khi 100% tiêu chí về sản phẩm đều đạt xuất sắc, báo cáo tổng kết được đạt mức "Đạt" trở lên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Pr="002335A1" w:rsidRDefault="00FF4C63">
            <w:pPr>
              <w:spacing w:before="120" w:after="280" w:afterAutospacing="1"/>
              <w:rPr>
                <w:highlight w:val="yellow"/>
              </w:rPr>
            </w:pPr>
            <w:r w:rsidRPr="002335A1">
              <w:rPr>
                <w:highlight w:val="yellow"/>
              </w:rPr>
              <w:t xml:space="preserve"> Đạt yêu cầu: </w:t>
            </w:r>
            <w:r w:rsidRPr="002335A1">
              <w:rPr>
                <w:i/>
                <w:iCs/>
                <w:highlight w:val="yellow"/>
              </w:rPr>
              <w:t>đáp ứng đồng thời các yêu cầu sau</w:t>
            </w:r>
          </w:p>
          <w:p w:rsidR="00FF4C63" w:rsidRPr="002335A1" w:rsidRDefault="00FF4C63">
            <w:pPr>
              <w:spacing w:before="120" w:after="280" w:afterAutospacing="1"/>
              <w:rPr>
                <w:highlight w:val="yellow"/>
              </w:rPr>
            </w:pPr>
            <w:r w:rsidRPr="002335A1">
              <w:rPr>
                <w:highlight w:val="yellow"/>
              </w:rPr>
              <w:t>+ Tất cả các tiêu chí về chất lượng sản phẩm ở mức đạt trở lên.</w:t>
            </w:r>
          </w:p>
          <w:p w:rsidR="00FF4C63" w:rsidRPr="002335A1" w:rsidRDefault="00FF4C63">
            <w:pPr>
              <w:spacing w:before="120" w:after="280" w:afterAutospacing="1"/>
              <w:rPr>
                <w:highlight w:val="yellow"/>
              </w:rPr>
            </w:pPr>
            <w:r w:rsidRPr="002335A1">
              <w:rPr>
                <w:highlight w:val="yellow"/>
              </w:rPr>
              <w:t>+ Ít nhất 3/4 tiêu chí về khối lượng, số lượng sản phẩm ở mức “Đạt” trở lên (những sản phẩm không đạt về khối lượng, số lượng thì vẫn phải đảm bảo đạt ít nhất 3/4 so với thuyết minh).</w:t>
            </w:r>
          </w:p>
          <w:p w:rsidR="00FF4C63" w:rsidRPr="002335A1" w:rsidRDefault="00FF4C63">
            <w:pPr>
              <w:spacing w:before="120"/>
              <w:rPr>
                <w:highlight w:val="yellow"/>
              </w:rPr>
            </w:pPr>
            <w:r w:rsidRPr="002335A1">
              <w:rPr>
                <w:highlight w:val="yellow"/>
              </w:rPr>
              <w:t>+ Báo cáo tổng kết đạt mức “Đạt” trở lên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Không đạt: không thuộc hai trường hợp trên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bl>
    <w:p w:rsidR="00FF4C63" w:rsidRDefault="00FF4C63">
      <w:pPr>
        <w:spacing w:before="120" w:after="280" w:afterAutospacing="1"/>
      </w:pPr>
      <w:r>
        <w:rPr>
          <w:b/>
          <w:bCs/>
        </w:rPr>
        <w:t>5. Ý kiến đánh giá khác</w:t>
      </w:r>
      <w:r>
        <w:rPr>
          <w:i/>
          <w:iCs/>
        </w:rPr>
        <w:t xml:space="preserve"> (nếu có):</w:t>
      </w:r>
    </w:p>
    <w:p w:rsidR="00FF4C63" w:rsidRDefault="00FF4C6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2"/>
        <w:gridCol w:w="5225"/>
      </w:tblGrid>
      <w:tr w:rsidR="00FF4C63">
        <w:tc>
          <w:tcPr>
            <w:tcW w:w="219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lastRenderedPageBreak/>
              <w:t> </w:t>
            </w:r>
          </w:p>
        </w:tc>
        <w:tc>
          <w:tcPr>
            <w:tcW w:w="281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Thành viên Hội đồng</w:t>
            </w:r>
            <w:r>
              <w:rPr>
                <w:b/>
                <w:bCs/>
              </w:rPr>
              <w:br/>
            </w:r>
            <w:r>
              <w:rPr>
                <w:i/>
                <w:iCs/>
              </w:rPr>
              <w:t>(ký, họ tên)</w:t>
            </w:r>
          </w:p>
        </w:tc>
      </w:tr>
    </w:tbl>
    <w:p w:rsidR="00FF4C63" w:rsidRDefault="00FF4C63">
      <w:pPr>
        <w:spacing w:before="120" w:after="280" w:afterAutospacing="1"/>
      </w:pPr>
      <w:r>
        <w:t> </w:t>
      </w:r>
    </w:p>
    <w:p w:rsidR="00FF4C63" w:rsidRDefault="003232EC" w:rsidP="003232EC">
      <w:pPr>
        <w:spacing w:before="120" w:after="100" w:afterAutospacing="1"/>
        <w:jc w:val="right"/>
      </w:pPr>
      <w:bookmarkStart w:id="87" w:name="loai_48"/>
      <w:r>
        <w:rPr>
          <w:b/>
          <w:bCs/>
          <w:i/>
          <w:iCs/>
        </w:rPr>
        <w:br w:type="page"/>
      </w:r>
      <w:r w:rsidR="00FF4C63">
        <w:rPr>
          <w:b/>
          <w:bCs/>
          <w:i/>
          <w:iCs/>
        </w:rPr>
        <w:lastRenderedPageBreak/>
        <w:t xml:space="preserve">Mẫu 26. Biên bản kiểm phiếu họp Hội đồng đánh giá, nghiệm thu </w:t>
      </w:r>
      <w:r w:rsidR="002C5319">
        <w:rPr>
          <w:b/>
          <w:bCs/>
          <w:i/>
          <w:iCs/>
        </w:rPr>
        <w:t>cấp Đại học Đà Nẵng</w:t>
      </w:r>
      <w:r w:rsidR="00FF4C63">
        <w:rPr>
          <w:b/>
          <w:bCs/>
          <w:i/>
          <w:iCs/>
        </w:rPr>
        <w:t xml:space="preserve"> đề tài KHCN </w:t>
      </w:r>
      <w:r w:rsidR="002C5319">
        <w:rPr>
          <w:b/>
          <w:bCs/>
          <w:i/>
          <w:iCs/>
        </w:rPr>
        <w:t>cấp Đại học Đà Nẵng</w:t>
      </w:r>
      <w:bookmarkEnd w:id="87"/>
    </w:p>
    <w:tbl>
      <w:tblPr>
        <w:tblW w:w="8613"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244"/>
      </w:tblGrid>
      <w:tr w:rsidR="00FF4C63">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3232EC" w:rsidP="00B00ABD">
            <w:pPr>
              <w:spacing w:before="120" w:after="100" w:afterAutospacing="1"/>
              <w:jc w:val="center"/>
            </w:pPr>
            <w:r>
              <w:rPr>
                <w:bCs/>
              </w:rPr>
              <w:t>BỘ GIÁO DỤC VÀ ĐÀO TẠO</w:t>
            </w:r>
            <w:r>
              <w:rPr>
                <w:bCs/>
              </w:rPr>
              <w:br/>
            </w:r>
            <w:r>
              <w:rPr>
                <w:b/>
                <w:bCs/>
              </w:rPr>
              <w:t>ĐẠI HỌC ĐÀ NẴNG</w:t>
            </w:r>
            <w:r w:rsidR="00B00ABD">
              <w:rPr>
                <w:b/>
                <w:bCs/>
              </w:rPr>
              <w:br/>
            </w:r>
            <w:r w:rsidR="00FF4C63">
              <w:rPr>
                <w:b/>
                <w:bCs/>
              </w:rPr>
              <w:t>-------</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proofErr w:type="gramStart"/>
            <w:r>
              <w:rPr>
                <w:i/>
                <w:iCs/>
              </w:rPr>
              <w:t>…..</w:t>
            </w:r>
            <w:proofErr w:type="gramEnd"/>
            <w:r>
              <w:rPr>
                <w:i/>
                <w:iCs/>
              </w:rPr>
              <w:t>, ngày   tháng   năm 20…</w:t>
            </w:r>
          </w:p>
        </w:tc>
      </w:tr>
    </w:tbl>
    <w:p w:rsidR="00FF4C63" w:rsidRDefault="00FF4C63">
      <w:pPr>
        <w:spacing w:before="120" w:after="280" w:afterAutospacing="1"/>
      </w:pPr>
      <w:r>
        <w:t> </w:t>
      </w:r>
    </w:p>
    <w:p w:rsidR="00FF4C63" w:rsidRDefault="00FF4C63" w:rsidP="00843791">
      <w:pPr>
        <w:spacing w:before="120" w:after="100" w:afterAutospacing="1"/>
        <w:jc w:val="center"/>
      </w:pPr>
      <w:r>
        <w:rPr>
          <w:b/>
          <w:bCs/>
        </w:rPr>
        <w:t xml:space="preserve">BIÊN BẢN KIỂM PHIẾU HỌP HỘI ĐỒNG ĐÁNH GIÁ, NGHIỆM THU </w:t>
      </w:r>
      <w:r w:rsidR="002C5319">
        <w:rPr>
          <w:b/>
          <w:bCs/>
        </w:rPr>
        <w:t>CẤP ĐẠI HỌC ĐÀ NẴNG</w:t>
      </w:r>
      <w:r>
        <w:rPr>
          <w:b/>
          <w:bCs/>
        </w:rPr>
        <w:t xml:space="preserve"> ĐỀ TÀI KHOA HỌC VÀ CÔNG NGHỆ </w:t>
      </w:r>
      <w:r w:rsidR="002C5319">
        <w:rPr>
          <w:b/>
          <w:bCs/>
        </w:rPr>
        <w:t>CẤP ĐẠI HỌC ĐÀ NẴNG</w:t>
      </w:r>
    </w:p>
    <w:p w:rsidR="00FF4C63" w:rsidRDefault="00FF4C63">
      <w:pPr>
        <w:spacing w:before="120" w:after="280" w:afterAutospacing="1"/>
      </w:pPr>
      <w:r>
        <w:rPr>
          <w:b/>
          <w:bCs/>
        </w:rPr>
        <w:t>1. Thông tin chung về đề tài:</w:t>
      </w:r>
    </w:p>
    <w:p w:rsidR="00FF4C63" w:rsidRDefault="00FF4C63">
      <w:pPr>
        <w:spacing w:before="120" w:after="280" w:afterAutospacing="1"/>
      </w:pPr>
      <w:r>
        <w:t>- Tên đề tài:</w:t>
      </w:r>
    </w:p>
    <w:p w:rsidR="00FF4C63" w:rsidRDefault="00FF4C63">
      <w:pPr>
        <w:spacing w:before="120" w:after="280" w:afterAutospacing="1"/>
      </w:pPr>
      <w:r>
        <w:t xml:space="preserve">- Mã số: </w:t>
      </w:r>
    </w:p>
    <w:p w:rsidR="00FF4C63" w:rsidRDefault="00FF4C63">
      <w:pPr>
        <w:spacing w:before="120" w:after="280" w:afterAutospacing="1"/>
      </w:pPr>
      <w:r>
        <w:t>- Chủ nhiệm đề tài:</w:t>
      </w:r>
    </w:p>
    <w:p w:rsidR="00FF4C63" w:rsidRDefault="00FF4C63">
      <w:pPr>
        <w:spacing w:before="120" w:after="280" w:afterAutospacing="1"/>
      </w:pPr>
      <w:r>
        <w:rPr>
          <w:b/>
          <w:bCs/>
        </w:rPr>
        <w:t>2. Kết quả đánh giá:</w:t>
      </w:r>
    </w:p>
    <w:p w:rsidR="00FF4C63" w:rsidRDefault="00FF4C63">
      <w:pPr>
        <w:spacing w:before="120" w:after="280" w:afterAutospacing="1"/>
      </w:pPr>
      <w:r>
        <w:t>- Số phiếu phát ra:                                                         - Số phiếu thu về:</w:t>
      </w:r>
    </w:p>
    <w:tbl>
      <w:tblPr>
        <w:tblW w:w="4992" w:type="pct"/>
        <w:tblBorders>
          <w:top w:val="nil"/>
          <w:bottom w:val="nil"/>
          <w:insideH w:val="nil"/>
          <w:insideV w:val="nil"/>
        </w:tblBorders>
        <w:tblCellMar>
          <w:left w:w="0" w:type="dxa"/>
          <w:right w:w="0" w:type="dxa"/>
        </w:tblCellMar>
        <w:tblLook w:val="04A0" w:firstRow="1" w:lastRow="0" w:firstColumn="1" w:lastColumn="0" w:noHBand="0" w:noVBand="1"/>
      </w:tblPr>
      <w:tblGrid>
        <w:gridCol w:w="3518"/>
        <w:gridCol w:w="2030"/>
        <w:gridCol w:w="1493"/>
        <w:gridCol w:w="1221"/>
        <w:gridCol w:w="1000"/>
      </w:tblGrid>
      <w:tr w:rsidR="00AA0081" w:rsidTr="00AA0081">
        <w:trPr>
          <w:trHeight w:val="210"/>
        </w:trPr>
        <w:tc>
          <w:tcPr>
            <w:tcW w:w="18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xml:space="preserve">Họ và tên </w:t>
            </w:r>
            <w:r>
              <w:br/>
              <w:t>thành viên Hội đồng</w:t>
            </w:r>
          </w:p>
        </w:tc>
        <w:tc>
          <w:tcPr>
            <w:tcW w:w="256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Kết quả đánh giá</w:t>
            </w:r>
          </w:p>
        </w:tc>
        <w:tc>
          <w:tcPr>
            <w:tcW w:w="54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Ghi chú</w:t>
            </w:r>
          </w:p>
        </w:tc>
      </w:tr>
      <w:tr w:rsidR="00FF4C63">
        <w:tblPrEx>
          <w:tblBorders>
            <w:top w:val="none" w:sz="0" w:space="0" w:color="auto"/>
            <w:bottom w:val="none" w:sz="0" w:space="0" w:color="auto"/>
            <w:insideH w:val="none" w:sz="0" w:space="0" w:color="auto"/>
            <w:insideV w:val="none" w:sz="0" w:space="0" w:color="auto"/>
          </w:tblBorders>
        </w:tblPrEx>
        <w:trPr>
          <w:trHeight w:val="21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Xuất sắc</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Đạt</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Thành viên 1</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Tổng số:</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rPr>
          <w:b/>
          <w:bCs/>
        </w:rPr>
        <w:t xml:space="preserve">3. Xếp loại đề tài </w:t>
      </w:r>
      <w:r>
        <w:rPr>
          <w:i/>
          <w:iCs/>
        </w:rPr>
        <w:t>(đánh dấu Ö vào ô tương ứng phù hợp):</w:t>
      </w:r>
    </w:p>
    <w:tbl>
      <w:tblPr>
        <w:tblW w:w="4945" w:type="pct"/>
        <w:tblBorders>
          <w:top w:val="nil"/>
          <w:bottom w:val="nil"/>
          <w:insideH w:val="nil"/>
          <w:insideV w:val="nil"/>
        </w:tblBorders>
        <w:tblCellMar>
          <w:left w:w="0" w:type="dxa"/>
          <w:right w:w="0" w:type="dxa"/>
        </w:tblCellMar>
        <w:tblLook w:val="04A0" w:firstRow="1" w:lastRow="0" w:firstColumn="1" w:lastColumn="0" w:noHBand="0" w:noVBand="1"/>
      </w:tblPr>
      <w:tblGrid>
        <w:gridCol w:w="101"/>
        <w:gridCol w:w="4070"/>
        <w:gridCol w:w="606"/>
        <w:gridCol w:w="3380"/>
        <w:gridCol w:w="185"/>
        <w:gridCol w:w="833"/>
      </w:tblGrid>
      <w:tr w:rsidR="00AA0081" w:rsidTr="00A86F8F">
        <w:trPr>
          <w:gridBefore w:val="1"/>
          <w:wBefore w:w="55" w:type="pct"/>
          <w:trHeight w:val="570"/>
        </w:trPr>
        <w:tc>
          <w:tcPr>
            <w:tcW w:w="4390"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Xuất sắc: Nếu đề tài có ít nhất 3/4 thành viên Hội đồng có mặt nhất trí đánh giá mức “Xuất sắc” và không có thành viên đánh giá ở mức “Không đạt”</w:t>
            </w:r>
          </w:p>
        </w:tc>
        <w:tc>
          <w:tcPr>
            <w:tcW w:w="5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AA0081"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439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Không đạt: Nếu đề tài có nhiều hơn 1/3 số thành viên Hội đồng có mặt đánh giá mức “Không đạt” </w:t>
            </w:r>
          </w:p>
        </w:tc>
        <w:tc>
          <w:tcPr>
            <w:tcW w:w="555" w:type="pct"/>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AA0081" w:rsidTr="00A86F8F">
        <w:tblPrEx>
          <w:tblBorders>
            <w:top w:val="none" w:sz="0" w:space="0" w:color="auto"/>
            <w:bottom w:val="none" w:sz="0" w:space="0" w:color="auto"/>
            <w:insideH w:val="none" w:sz="0" w:space="0" w:color="auto"/>
            <w:insideV w:val="none" w:sz="0" w:space="0" w:color="auto"/>
          </w:tblBorders>
        </w:tblPrEx>
        <w:trPr>
          <w:gridBefore w:val="1"/>
          <w:wBefore w:w="55" w:type="pct"/>
          <w:trHeight w:val="72"/>
        </w:trPr>
        <w:tc>
          <w:tcPr>
            <w:tcW w:w="439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Đạt: Không thuộc 2 trường hợp trên</w:t>
            </w:r>
          </w:p>
        </w:tc>
        <w:tc>
          <w:tcPr>
            <w:tcW w:w="555" w:type="pct"/>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2548"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8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555"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2548"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8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555"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rsidTr="00A86F8F">
        <w:trPr>
          <w:gridAfter w:val="1"/>
          <w:wAfter w:w="453" w:type="pct"/>
        </w:trPr>
        <w:tc>
          <w:tcPr>
            <w:tcW w:w="2273"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r>
              <w:rPr>
                <w:b/>
                <w:bCs/>
              </w:rPr>
              <w:t>Các thành viên Ban kiểm phiếu</w:t>
            </w:r>
            <w:r>
              <w:rPr>
                <w:b/>
                <w:bCs/>
              </w:rPr>
              <w:br/>
            </w:r>
            <w:r>
              <w:rPr>
                <w:i/>
                <w:iCs/>
              </w:rPr>
              <w:t>(Họ, tên và chữ ký)</w:t>
            </w:r>
          </w:p>
        </w:tc>
        <w:tc>
          <w:tcPr>
            <w:tcW w:w="2273"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pPr>
      <w:r>
        <w:t> </w:t>
      </w:r>
    </w:p>
    <w:p w:rsidR="00FF4C63" w:rsidRDefault="00FF4C63">
      <w:pPr>
        <w:spacing w:before="120" w:after="280" w:afterAutospacing="1"/>
        <w:jc w:val="right"/>
      </w:pPr>
      <w:bookmarkStart w:id="88" w:name="loai_50"/>
      <w:r>
        <w:rPr>
          <w:b/>
          <w:bCs/>
          <w:i/>
          <w:iCs/>
        </w:rPr>
        <w:t xml:space="preserve">Mẫu 27. Biên bản họp Hội đồng đánh giá, nghiệm thu </w:t>
      </w:r>
      <w:r w:rsidR="002C5319">
        <w:rPr>
          <w:b/>
          <w:bCs/>
          <w:i/>
          <w:iCs/>
        </w:rPr>
        <w:t>cấp Đại học Đà Nẵng</w:t>
      </w:r>
      <w:r>
        <w:rPr>
          <w:b/>
          <w:bCs/>
          <w:i/>
          <w:iCs/>
        </w:rPr>
        <w:t xml:space="preserve"> đề tài khoa học và công nghệ </w:t>
      </w:r>
      <w:r w:rsidR="002C5319">
        <w:rPr>
          <w:b/>
          <w:bCs/>
          <w:i/>
          <w:iCs/>
        </w:rPr>
        <w:t>cấp Đại học Đà Nẵng</w:t>
      </w:r>
      <w:bookmarkEnd w:id="8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2335A1">
            <w:pPr>
              <w:spacing w:before="120"/>
              <w:jc w:val="center"/>
            </w:pPr>
            <w:r>
              <w:rPr>
                <w:bCs/>
              </w:rPr>
              <w:lastRenderedPageBreak/>
              <w:t>BỘ GIÁO DỤC VÀ ĐÀO TẠO</w:t>
            </w:r>
            <w:r w:rsidR="00FF4C63">
              <w:rPr>
                <w:b/>
                <w:bCs/>
              </w:rPr>
              <w:br/>
            </w:r>
            <w:r w:rsidR="00A1670F">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BIÊN BẢN HỌP HỘI ĐỒNG ĐÁNH GIÁ, NGHIỆM THU </w:t>
      </w:r>
      <w:r w:rsidR="002C5319">
        <w:rPr>
          <w:b/>
          <w:bCs/>
        </w:rPr>
        <w:t>CẤP ĐẠI HỌC ĐÀ NẴNG</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 mã số:</w:t>
      </w:r>
    </w:p>
    <w:p w:rsidR="00FF4C63" w:rsidRDefault="00FF4C63">
      <w:pPr>
        <w:spacing w:before="120" w:after="280" w:afterAutospacing="1"/>
      </w:pPr>
      <w:r>
        <w:t>2. Chủ nhiệm đề tài:</w:t>
      </w:r>
    </w:p>
    <w:p w:rsidR="00FF4C63" w:rsidRDefault="00FF4C63">
      <w:pPr>
        <w:spacing w:before="120" w:after="280" w:afterAutospacing="1"/>
      </w:pPr>
      <w:r>
        <w:t>3. Tổ chức chủ trì:</w:t>
      </w:r>
    </w:p>
    <w:p w:rsidR="00FF4C63" w:rsidRDefault="00FF4C63">
      <w:pPr>
        <w:spacing w:before="120" w:after="280" w:afterAutospacing="1"/>
      </w:pPr>
      <w:r>
        <w:t>4. Quyết định thành lập Hội đồng:</w:t>
      </w:r>
    </w:p>
    <w:p w:rsidR="00FF4C63" w:rsidRDefault="00FF4C63">
      <w:pPr>
        <w:spacing w:before="120" w:after="280" w:afterAutospacing="1"/>
      </w:pPr>
      <w:r>
        <w:t>5. Ngày họp:</w:t>
      </w:r>
    </w:p>
    <w:p w:rsidR="00FF4C63" w:rsidRDefault="00FF4C63">
      <w:pPr>
        <w:spacing w:before="120" w:after="280" w:afterAutospacing="1"/>
      </w:pPr>
      <w:r>
        <w:t>6. Địa điểm:</w:t>
      </w:r>
    </w:p>
    <w:p w:rsidR="00FF4C63" w:rsidRDefault="00FF4C63">
      <w:pPr>
        <w:spacing w:before="120" w:after="280" w:afterAutospacing="1"/>
      </w:pPr>
      <w:r>
        <w:t>7. Thành viên của Hội đồng: Tổng số: có mặt: vắng mặt:</w:t>
      </w:r>
    </w:p>
    <w:p w:rsidR="00FF4C63" w:rsidRDefault="00FF4C63">
      <w:pPr>
        <w:spacing w:before="120" w:after="280" w:afterAutospacing="1"/>
      </w:pPr>
      <w:r>
        <w:t>8. Khách mời dự:</w:t>
      </w:r>
    </w:p>
    <w:p w:rsidR="00FF4C63" w:rsidRDefault="00FF4C63">
      <w:pPr>
        <w:spacing w:before="120" w:after="280" w:afterAutospacing="1"/>
      </w:pPr>
      <w:r>
        <w:t>9. Kết luận và kiến nghị của Hội đồng:</w:t>
      </w:r>
    </w:p>
    <w:p w:rsidR="00FF4C63" w:rsidRDefault="00FF4C63">
      <w:pPr>
        <w:spacing w:before="120" w:after="280" w:afterAutospacing="1"/>
      </w:pPr>
      <w:r>
        <w:t>9.1. Về mức độ đáp ứng được yêu cầu số lượng, khối lượng sản phẩm theo Thuyết minh đề tài</w:t>
      </w:r>
    </w:p>
    <w:p w:rsidR="00FF4C63" w:rsidRDefault="00FF4C63">
      <w:pPr>
        <w:spacing w:before="120" w:after="280" w:afterAutospacing="1"/>
      </w:pPr>
      <w:r>
        <w:t>9.2. Về chất lượng sản phẩm và giá trị khoa học, giá trị thực tiễn của các kết quả thực hiện đề tài</w:t>
      </w:r>
    </w:p>
    <w:p w:rsidR="00FF4C63" w:rsidRDefault="00FF4C63">
      <w:pPr>
        <w:spacing w:before="120" w:after="280" w:afterAutospacing="1"/>
      </w:pPr>
      <w:r>
        <w:t>9.3 Kết quả đánh giá xếp loại chung của đề tài:</w:t>
      </w:r>
    </w:p>
    <w:p w:rsidR="00FF4C63" w:rsidRDefault="00FF4C63">
      <w:pPr>
        <w:spacing w:before="120" w:after="280" w:afterAutospacing="1"/>
      </w:pPr>
      <w:r>
        <w:t xml:space="preserve">a) Kết quả đánh giá, xếp loại của Hội đồng ở mức sau </w:t>
      </w:r>
      <w:r>
        <w:rPr>
          <w:i/>
          <w:iCs/>
        </w:rPr>
        <w:t>(đánh Ö vào ô tương ứng):</w:t>
      </w:r>
    </w:p>
    <w:p w:rsidR="00FF4C63" w:rsidRDefault="00FF4C63">
      <w:pPr>
        <w:spacing w:before="120" w:after="280" w:afterAutospacing="1"/>
      </w:pPr>
      <w:r>
        <w:t>□ Xuất sắc                    □ Đạt                            □ Không đạt</w:t>
      </w:r>
    </w:p>
    <w:p w:rsidR="00FF4C63" w:rsidRDefault="00FF4C63">
      <w:pPr>
        <w:spacing w:before="120" w:after="280" w:afterAutospacing="1"/>
      </w:pPr>
      <w:r>
        <w:t xml:space="preserve">b) Phần luận giải của hội đồng về kết quả đánh giá, xếp loại </w:t>
      </w:r>
      <w:r>
        <w:rPr>
          <w:i/>
          <w:iCs/>
        </w:rPr>
        <w:t>(chọn Ö vào ô tương ứng và luận giải):</w:t>
      </w:r>
    </w:p>
    <w:p w:rsidR="00FF4C63" w:rsidRDefault="00FF4C63">
      <w:pPr>
        <w:spacing w:before="120" w:after="280" w:afterAutospacing="1"/>
      </w:pPr>
      <w:r>
        <w:t>□ Đề tài được xếp loại “Xuất sắc” bởi những lý do cụ thể dưới đây:</w:t>
      </w:r>
    </w:p>
    <w:p w:rsidR="00FF4C63" w:rsidRDefault="00FF4C63">
      <w:pPr>
        <w:spacing w:before="120" w:after="280" w:afterAutospacing="1"/>
      </w:pPr>
      <w:r>
        <w:t>□ Đề tài được xếp loại “Đạt” bởi những lý do cụ thể dưới đây:</w:t>
      </w:r>
    </w:p>
    <w:p w:rsidR="00FF4C63" w:rsidRDefault="00FF4C63">
      <w:pPr>
        <w:spacing w:before="120" w:after="280" w:afterAutospacing="1"/>
      </w:pPr>
      <w:r>
        <w:t>□ Đề tài được xếp loại “Không đạt” bởi những lý do cụ thể dưới đây:</w:t>
      </w:r>
    </w:p>
    <w:p w:rsidR="00FF4C63" w:rsidRDefault="00FF4C63">
      <w:pPr>
        <w:spacing w:before="120" w:after="280" w:afterAutospacing="1"/>
      </w:pPr>
      <w:r>
        <w:t>9.4. Kiến nghị của Hội đồng:</w:t>
      </w:r>
    </w:p>
    <w:p w:rsidR="00FF4C63" w:rsidRDefault="00FF4C63">
      <w:pPr>
        <w:spacing w:before="120" w:after="280" w:afterAutospacing="1"/>
      </w:pPr>
      <w:r>
        <w:t>a) Chủ nhiệm đề tài điều chỉnh, bổ sung và hoàn thiện báo cáo tổng kết, báo cáo tóm tắt ở những vấn đề sau (nếu có):</w:t>
      </w:r>
    </w:p>
    <w:p w:rsidR="00FF4C63" w:rsidRDefault="00FF4C63">
      <w:pPr>
        <w:spacing w:before="120" w:after="280" w:afterAutospacing="1"/>
      </w:pPr>
      <w:r>
        <w:lastRenderedPageBreak/>
        <w:t xml:space="preserve">b) </w:t>
      </w:r>
      <w:r w:rsidR="00A1670F">
        <w:t>Đại học Đà Nẵng</w:t>
      </w:r>
      <w:r>
        <w:t xml:space="preserve"> nghiệm thu các sản phẩm dưới đây:</w:t>
      </w:r>
    </w:p>
    <w:p w:rsidR="00FF4C63" w:rsidRDefault="00FF4C63">
      <w:pPr>
        <w:spacing w:before="120" w:after="280" w:afterAutospacing="1"/>
      </w:pPr>
      <w:r>
        <w:t>Danh mục sản phẩm khoa học đáp ứng được yêu cầu hợp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8"/>
        <w:gridCol w:w="6282"/>
        <w:gridCol w:w="2037"/>
      </w:tblGrid>
      <w:tr w:rsidR="00FF4C63">
        <w:tc>
          <w:tcPr>
            <w:tcW w:w="51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338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Tên sản phẩm</w:t>
            </w:r>
          </w:p>
        </w:tc>
        <w:tc>
          <w:tcPr>
            <w:tcW w:w="109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Ghi chú</w:t>
            </w:r>
          </w:p>
        </w:tc>
      </w:tr>
      <w:tr w:rsidR="00FF4C63">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38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38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c) Chuyển giao, sử dụng kết quả thực hiện đề tài:</w:t>
      </w:r>
    </w:p>
    <w:p w:rsidR="00FF4C63" w:rsidRDefault="00FF4C63">
      <w:pPr>
        <w:spacing w:before="120" w:after="280" w:afterAutospacing="1"/>
      </w:pPr>
      <w:r>
        <w:t>(nêu cụ thể cơ quan, địa chỉ áp dụng, sử dụng từng kết quả thực hiện đề tài)</w:t>
      </w:r>
    </w:p>
    <w:p w:rsidR="00FF4C63" w:rsidRDefault="00FF4C63">
      <w:pPr>
        <w:spacing w:before="120" w:after="280" w:afterAutospacing="1"/>
      </w:pPr>
      <w:r>
        <w:t>d) Công bố, xuất bản kết quả thực hiện đề tài:</w:t>
      </w:r>
    </w:p>
    <w:p w:rsidR="00FF4C63" w:rsidRDefault="00FF4C63">
      <w:pPr>
        <w:spacing w:before="120" w:after="280" w:afterAutospacing="1"/>
      </w:pPr>
      <w:r>
        <w:t>đ) Không công bố, xuất bản kết quả thực hiện đề tài:</w:t>
      </w:r>
    </w:p>
    <w:p w:rsidR="00FF4C63" w:rsidRDefault="00FF4C63">
      <w:pPr>
        <w:spacing w:before="120" w:after="280" w:afterAutospacing="1"/>
      </w:pPr>
      <w:r>
        <w:t xml:space="preserve">Biên bản họp Hội đồng được thông qua với sự thống nhất của các thành viên Hội đồng dự họp vào ........ ngày </w:t>
      </w:r>
      <w:proofErr w:type="gramStart"/>
      <w:r>
        <w:t>.....</w:t>
      </w:r>
      <w:proofErr w:type="gramEnd"/>
      <w:r>
        <w:t xml:space="preserve"> tháng </w:t>
      </w:r>
      <w:proofErr w:type="gramStart"/>
      <w:r>
        <w:t>.....</w:t>
      </w:r>
      <w:proofErr w:type="gramEnd"/>
      <w:r>
        <w:t xml:space="preserve"> năm....</w:t>
      </w:r>
    </w:p>
    <w:p w:rsidR="00FF4C63" w:rsidRDefault="00FF4C63">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968"/>
        <w:gridCol w:w="4212"/>
      </w:tblGrid>
      <w:tr w:rsidR="00FF4C63">
        <w:tc>
          <w:tcPr>
            <w:tcW w:w="4968"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THƯ KÝ</w:t>
            </w:r>
            <w:r>
              <w:rPr>
                <w:b/>
                <w:bCs/>
              </w:rPr>
              <w:br/>
            </w:r>
            <w:r>
              <w:rPr>
                <w:i/>
                <w:iCs/>
              </w:rPr>
              <w:t>(Họ, tên và chữ ký)</w:t>
            </w:r>
          </w:p>
        </w:tc>
        <w:tc>
          <w:tcPr>
            <w:tcW w:w="4212"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CHỦ TỊCH HỘI ĐỒNG</w:t>
            </w:r>
            <w:r>
              <w:rPr>
                <w:b/>
                <w:bCs/>
              </w:rPr>
              <w:br/>
            </w:r>
            <w:r>
              <w:rPr>
                <w:i/>
                <w:iCs/>
              </w:rPr>
              <w:t>(Họ, tên và chữ ký)</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t xml:space="preserve">TRƯỞNG </w:t>
      </w:r>
      <w:r w:rsidR="00D97FA3">
        <w:rPr>
          <w:b/>
          <w:bCs/>
        </w:rPr>
        <w:t>BAN</w:t>
      </w:r>
      <w:r>
        <w:rPr>
          <w:b/>
          <w:bCs/>
        </w:rPr>
        <w:t xml:space="preserve"> KHOA HỌC, CÔNG NGHỆ VÀ MÔI TRƯỜNG</w:t>
      </w:r>
    </w:p>
    <w:p w:rsidR="00FF4C63" w:rsidRDefault="00FF4C63">
      <w:pPr>
        <w:spacing w:before="120" w:after="280" w:afterAutospacing="1"/>
      </w:pPr>
      <w:r>
        <w:t> </w:t>
      </w:r>
    </w:p>
    <w:p w:rsidR="00FF4C63" w:rsidRDefault="00555A63" w:rsidP="00555A63">
      <w:pPr>
        <w:spacing w:before="120" w:after="100" w:afterAutospacing="1"/>
        <w:jc w:val="right"/>
      </w:pPr>
      <w:bookmarkStart w:id="89" w:name="loai_29"/>
      <w:r>
        <w:rPr>
          <w:b/>
          <w:bCs/>
          <w:i/>
          <w:iCs/>
        </w:rPr>
        <w:br w:type="page"/>
      </w:r>
      <w:r w:rsidR="00FF4C63">
        <w:rPr>
          <w:b/>
          <w:bCs/>
          <w:i/>
          <w:iCs/>
        </w:rPr>
        <w:lastRenderedPageBreak/>
        <w:t xml:space="preserve">Mẫu 28. Bản giải trình hoàn thiện hồ sơ đánh giá, nghiệm thu đề tài khoa học và công nghệ </w:t>
      </w:r>
      <w:r w:rsidR="002C5319">
        <w:rPr>
          <w:b/>
          <w:bCs/>
          <w:i/>
          <w:iCs/>
        </w:rPr>
        <w:t>cấp Đại học Đà Nẵng</w:t>
      </w:r>
      <w:bookmarkEnd w:id="8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t xml:space="preserve"> </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BẢN GIẢI TRÌNH HOÀN THIỆN HỒ SƠ ĐÁNH GIÁ,</w:t>
      </w:r>
      <w:r>
        <w:rPr>
          <w:b/>
          <w:bCs/>
        </w:rPr>
        <w:br/>
        <w:t xml:space="preserve">NGHIỆM THU </w:t>
      </w:r>
      <w:r w:rsidR="002C5319">
        <w:rPr>
          <w:b/>
          <w:bCs/>
        </w:rPr>
        <w:t>CẤP ĐẠI HỌC ĐÀ NẴNG</w:t>
      </w:r>
      <w:r>
        <w:rPr>
          <w:b/>
          <w:bCs/>
        </w:rPr>
        <w:t xml:space="preserve"> </w:t>
      </w:r>
      <w:r w:rsidR="00555A63">
        <w:rPr>
          <w:b/>
          <w:bCs/>
        </w:rPr>
        <w:br/>
      </w:r>
      <w:r>
        <w:rPr>
          <w:b/>
          <w:bCs/>
        </w:rPr>
        <w:t xml:space="preserve">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 xml:space="preserve">2. Mã số: </w:t>
      </w:r>
    </w:p>
    <w:p w:rsidR="00FF4C63" w:rsidRDefault="00FF4C63">
      <w:pPr>
        <w:spacing w:before="120" w:after="280" w:afterAutospacing="1"/>
      </w:pPr>
      <w:r>
        <w:t xml:space="preserve">3. Chủ nhiệm đề tài: </w:t>
      </w:r>
    </w:p>
    <w:p w:rsidR="00FF4C63" w:rsidRDefault="00FF4C63">
      <w:pPr>
        <w:spacing w:before="120" w:after="280" w:afterAutospacing="1"/>
      </w:pPr>
      <w:r>
        <w:t>4. Tổ chức chủ trì đề tài:</w:t>
      </w:r>
    </w:p>
    <w:p w:rsidR="00FF4C63" w:rsidRDefault="00FF4C63">
      <w:pPr>
        <w:spacing w:before="120" w:after="280" w:afterAutospacing="1"/>
      </w:pPr>
      <w:r>
        <w:t xml:space="preserve">5. Quyết định nghiệm thu: </w:t>
      </w:r>
    </w:p>
    <w:p w:rsidR="00FF4C63" w:rsidRDefault="00FF4C63">
      <w:pPr>
        <w:spacing w:before="120" w:after="280" w:afterAutospacing="1"/>
      </w:pPr>
      <w:r>
        <w:t>6. Giải trình hoàn thiện hồ sơ:</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3001"/>
        <w:gridCol w:w="3002"/>
      </w:tblGrid>
      <w:tr w:rsidR="00FF4C63">
        <w:tc>
          <w:tcPr>
            <w:tcW w:w="3078"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Ý kiến của Chủ tịch Hội đồng</w:t>
            </w:r>
            <w:r>
              <w:t xml:space="preserve"> </w:t>
            </w:r>
            <w:r>
              <w:rPr>
                <w:b/>
                <w:bCs/>
              </w:rPr>
              <w:t xml:space="preserve">đánh giá, nghiệm thu </w:t>
            </w:r>
            <w:r w:rsidR="002C5319">
              <w:rPr>
                <w:b/>
                <w:bCs/>
              </w:rPr>
              <w:t>cấp Đại học Đà Nẵng</w:t>
            </w:r>
            <w:r>
              <w:br/>
            </w:r>
            <w:r>
              <w:rPr>
                <w:i/>
                <w:iCs/>
              </w:rPr>
              <w:t>(Ký và họ tên)</w:t>
            </w:r>
          </w:p>
        </w:tc>
        <w:tc>
          <w:tcPr>
            <w:tcW w:w="3001"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Xác nhận của tổ chức chủ trì</w:t>
            </w:r>
            <w:r>
              <w:rPr>
                <w:b/>
                <w:bCs/>
              </w:rPr>
              <w:br/>
            </w:r>
            <w:r>
              <w:rPr>
                <w:i/>
                <w:iCs/>
              </w:rPr>
              <w:t>(Ký, họ tên, đóng dấu)</w:t>
            </w:r>
          </w:p>
        </w:tc>
        <w:tc>
          <w:tcPr>
            <w:tcW w:w="3002"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Chủ nhiệm đề tài</w:t>
            </w:r>
            <w:r>
              <w:rPr>
                <w:b/>
                <w:bCs/>
              </w:rPr>
              <w:br/>
            </w:r>
            <w:r>
              <w:rPr>
                <w:i/>
                <w:iCs/>
              </w:rPr>
              <w:t>(Ký và họ tên)</w:t>
            </w:r>
          </w:p>
        </w:tc>
      </w:tr>
    </w:tbl>
    <w:p w:rsidR="00FF4C63" w:rsidRDefault="00FF4C63">
      <w:pPr>
        <w:spacing w:before="120" w:after="280" w:afterAutospacing="1"/>
      </w:pPr>
      <w:r>
        <w:t> </w:t>
      </w:r>
    </w:p>
    <w:p w:rsidR="00FF4C63" w:rsidRDefault="00555A63">
      <w:pPr>
        <w:spacing w:before="120" w:after="280" w:afterAutospacing="1"/>
        <w:jc w:val="right"/>
      </w:pPr>
      <w:bookmarkStart w:id="90" w:name="loai_30"/>
      <w:r>
        <w:rPr>
          <w:b/>
          <w:bCs/>
          <w:i/>
          <w:iCs/>
        </w:rPr>
        <w:br w:type="page"/>
      </w:r>
      <w:r w:rsidR="00FF4C63">
        <w:rPr>
          <w:b/>
          <w:bCs/>
          <w:i/>
          <w:iCs/>
        </w:rPr>
        <w:lastRenderedPageBreak/>
        <w:t xml:space="preserve">Mẫu 29. Biên bản thanh lý hợp đồng thực hiện đề tài khoa học và công nghệ </w:t>
      </w:r>
      <w:r w:rsidR="002C5319">
        <w:rPr>
          <w:b/>
          <w:bCs/>
          <w:i/>
          <w:iCs/>
        </w:rPr>
        <w:t>cấp Đại học Đà Nẵng</w:t>
      </w:r>
      <w:bookmarkEnd w:id="90"/>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EA6CB6">
      <w:pPr>
        <w:spacing w:before="120" w:after="280" w:afterAutospacing="1"/>
        <w:jc w:val="right"/>
      </w:pPr>
      <w:r>
        <w:rPr>
          <w:i/>
          <w:iCs/>
        </w:rPr>
        <w:t>Đà Nẵng</w:t>
      </w:r>
      <w:r w:rsidR="00FF4C63">
        <w:rPr>
          <w:i/>
          <w:iCs/>
        </w:rPr>
        <w:t>, ngày ...... tháng ........ năm 20........</w:t>
      </w:r>
    </w:p>
    <w:p w:rsidR="00FF4C63" w:rsidRDefault="00FF4C63">
      <w:pPr>
        <w:spacing w:before="120" w:after="280" w:afterAutospacing="1"/>
        <w:jc w:val="center"/>
      </w:pPr>
      <w:r>
        <w:rPr>
          <w:b/>
          <w:bCs/>
        </w:rPr>
        <w:t xml:space="preserve">BIÊN BẢN THANH LÝ HỢP ĐỒNG THỰC HIỆN </w:t>
      </w:r>
      <w:r>
        <w:rPr>
          <w:b/>
          <w:bCs/>
        </w:rPr>
        <w:br/>
        <w:t xml:space="preserve">ĐỀ TÀI KHOA HỌC VÀ CÔNG NGHỆ </w:t>
      </w:r>
      <w:r w:rsidR="002C5319">
        <w:rPr>
          <w:b/>
          <w:bCs/>
        </w:rPr>
        <w:t>CẤP ĐẠI HỌC ĐÀ NẴNG</w:t>
      </w:r>
      <w:r>
        <w:rPr>
          <w:b/>
          <w:bCs/>
        </w:rPr>
        <w:t xml:space="preserve"> </w:t>
      </w:r>
      <w:r>
        <w:rPr>
          <w:b/>
          <w:bCs/>
        </w:rPr>
        <w:br/>
        <w:t xml:space="preserve">CỦA </w:t>
      </w:r>
      <w:r w:rsidR="00A1670F">
        <w:rPr>
          <w:b/>
          <w:bCs/>
        </w:rPr>
        <w:t>ĐẠI HỌC ĐÀ NẴNG</w:t>
      </w:r>
    </w:p>
    <w:p w:rsidR="00FF4C63" w:rsidRDefault="00FF4C63">
      <w:pPr>
        <w:spacing w:before="120" w:after="280" w:afterAutospacing="1"/>
        <w:jc w:val="center"/>
      </w:pPr>
    </w:p>
    <w:p w:rsidR="00FF4C63" w:rsidRDefault="000251FE">
      <w:pPr>
        <w:spacing w:before="120" w:after="280" w:afterAutospacing="1"/>
      </w:pPr>
      <w:r>
        <w:t>Căn cứ Bộ luật dân sự ngày 2</w:t>
      </w:r>
      <w:r w:rsidR="00FF4C63">
        <w:t xml:space="preserve">4 tháng </w:t>
      </w:r>
      <w:r>
        <w:t>11 năm 201</w:t>
      </w:r>
      <w:r w:rsidR="00FF4C63">
        <w:t xml:space="preserve">5; </w:t>
      </w:r>
    </w:p>
    <w:p w:rsidR="00FF4C63" w:rsidRDefault="00FF4C63">
      <w:pPr>
        <w:spacing w:before="120" w:after="280" w:afterAutospacing="1"/>
      </w:pPr>
      <w:r>
        <w:t>Căn cứ Luật Khoa học và Công nghệ ngày 18 tháng 6 năm 2013;</w:t>
      </w:r>
    </w:p>
    <w:p w:rsidR="00FF4C63" w:rsidRDefault="00FF4C63">
      <w:pPr>
        <w:spacing w:before="120" w:after="280" w:afterAutospacing="1"/>
      </w:pPr>
      <w:r>
        <w:t xml:space="preserve">Căn cứ </w:t>
      </w:r>
      <w:r w:rsidR="008278C7">
        <w:t xml:space="preserve">Quyết định số       QĐ-ĐHĐN </w:t>
      </w:r>
      <w:r>
        <w:t xml:space="preserve">ngày </w:t>
      </w:r>
      <w:r w:rsidR="008278C7">
        <w:t xml:space="preserve">   </w:t>
      </w:r>
      <w:r>
        <w:t xml:space="preserve"> tháng </w:t>
      </w:r>
      <w:r w:rsidR="008278C7">
        <w:t xml:space="preserve">   </w:t>
      </w:r>
      <w:r>
        <w:t xml:space="preserve"> năm 201</w:t>
      </w:r>
      <w:r w:rsidR="008278C7">
        <w:t>8</w:t>
      </w:r>
      <w:r>
        <w:t xml:space="preserve"> của </w:t>
      </w:r>
      <w:r w:rsidR="00BB4EC6">
        <w:t>Giám đốc</w:t>
      </w:r>
      <w:r>
        <w:t xml:space="preserve"> </w:t>
      </w:r>
      <w:r w:rsidR="00A1670F">
        <w:t>Đại học Đà Nẵng</w:t>
      </w:r>
      <w:r>
        <w:t xml:space="preserve"> ban hành quy định về quản lý đề tài khoa học và công nghệ </w:t>
      </w:r>
      <w:r w:rsidR="002C5319">
        <w:t>cấp Đại học Đà Nẵng</w:t>
      </w:r>
      <w:r>
        <w:t xml:space="preserve"> của </w:t>
      </w:r>
      <w:r w:rsidR="00A1670F">
        <w:t>Đại học Đà Nẵng</w:t>
      </w:r>
      <w:r>
        <w:t>;</w:t>
      </w:r>
    </w:p>
    <w:p w:rsidR="00FF4C63" w:rsidRDefault="00FF4C63">
      <w:pPr>
        <w:spacing w:before="120" w:after="280" w:afterAutospacing="1"/>
      </w:pPr>
      <w:r>
        <w:t xml:space="preserve">Căn cứ ........... (Ghi các văn bản đánh giá, nghiệm thu đề tài khoa học và công nghệ </w:t>
      </w:r>
      <w:r w:rsidR="002C5319">
        <w:t>cấp Đại học Đà Nẵng</w:t>
      </w:r>
      <w:r>
        <w:t>)</w:t>
      </w:r>
    </w:p>
    <w:p w:rsidR="00FF4C63" w:rsidRDefault="00FF4C63">
      <w:pPr>
        <w:spacing w:before="120" w:after="280" w:afterAutospacing="1"/>
      </w:pPr>
      <w:r>
        <w:t>Căn cứ Hợp đồng..........số...........ngày................</w:t>
      </w:r>
    </w:p>
    <w:p w:rsidR="00FF4C63" w:rsidRDefault="00FF4C63">
      <w:pPr>
        <w:spacing w:before="120" w:after="280" w:afterAutospacing="1"/>
      </w:pPr>
      <w:r>
        <w:rPr>
          <w:b/>
          <w:bCs/>
        </w:rPr>
        <w:t>CHÚNG TÔI GỒM:</w:t>
      </w:r>
    </w:p>
    <w:p w:rsidR="00FF4C63" w:rsidRDefault="00FF4C63">
      <w:pPr>
        <w:spacing w:before="120" w:after="280" w:afterAutospacing="1"/>
      </w:pPr>
      <w:r>
        <w:rPr>
          <w:b/>
          <w:bCs/>
        </w:rPr>
        <w:t xml:space="preserve">1. Bên đặt hàng (Bên A) là: </w:t>
      </w:r>
      <w:r w:rsidR="00A1670F">
        <w:t>Đại học Đà Nẵng</w:t>
      </w:r>
    </w:p>
    <w:p w:rsidR="00FF4C63" w:rsidRDefault="00FF4C63">
      <w:pPr>
        <w:spacing w:before="120" w:after="280" w:afterAutospacing="1"/>
      </w:pPr>
      <w:r>
        <w:t>- Do Ông/Bà ..........................................................................................................</w:t>
      </w:r>
    </w:p>
    <w:p w:rsidR="00FF4C63" w:rsidRDefault="00FF4C63">
      <w:pPr>
        <w:spacing w:before="120" w:after="280" w:afterAutospacing="1"/>
      </w:pPr>
      <w:r>
        <w:t>- Chức vụ: .....................................................làm đại diện.</w:t>
      </w:r>
    </w:p>
    <w:p w:rsidR="00FF4C63" w:rsidRDefault="00FF4C63">
      <w:pPr>
        <w:spacing w:before="120" w:after="280" w:afterAutospacing="1"/>
      </w:pPr>
      <w:r>
        <w:t xml:space="preserve">- Địa chỉ: ......................................................................................................... </w:t>
      </w:r>
    </w:p>
    <w:p w:rsidR="00FF4C63" w:rsidRDefault="00FF4C63">
      <w:pPr>
        <w:spacing w:before="120" w:after="280" w:afterAutospacing="1"/>
      </w:pPr>
      <w:r>
        <w:t xml:space="preserve">- Điện thoại: ............................... </w:t>
      </w:r>
      <w:proofErr w:type="gramStart"/>
      <w:r>
        <w:t>Email:......................................................</w:t>
      </w:r>
      <w:proofErr w:type="gramEnd"/>
    </w:p>
    <w:p w:rsidR="00FF4C63" w:rsidRDefault="00FF4C63">
      <w:pPr>
        <w:spacing w:before="120" w:after="280" w:afterAutospacing="1"/>
      </w:pPr>
      <w:r>
        <w:rPr>
          <w:b/>
          <w:bCs/>
        </w:rPr>
        <w:t>2. Bên nhận đặt hàng (Bên B):</w:t>
      </w:r>
    </w:p>
    <w:p w:rsidR="00FF4C63" w:rsidRDefault="00FF4C63">
      <w:pPr>
        <w:spacing w:before="120" w:after="280" w:afterAutospacing="1"/>
      </w:pPr>
      <w:r>
        <w:t xml:space="preserve">a) Tổ chức chủ trì đề tài: </w:t>
      </w:r>
    </w:p>
    <w:p w:rsidR="00FF4C63" w:rsidRDefault="00FF4C63">
      <w:pPr>
        <w:spacing w:before="120" w:after="280" w:afterAutospacing="1"/>
      </w:pPr>
      <w:r>
        <w:t>- Do Ông/Bà: ...........................................................................................</w:t>
      </w:r>
    </w:p>
    <w:p w:rsidR="00FF4C63" w:rsidRDefault="00FF4C63">
      <w:pPr>
        <w:spacing w:before="120" w:after="280" w:afterAutospacing="1"/>
      </w:pPr>
      <w:r>
        <w:t>- Chức vụ: .......................................................... làm đại diện.</w:t>
      </w:r>
    </w:p>
    <w:p w:rsidR="00FF4C63" w:rsidRDefault="00FF4C63">
      <w:pPr>
        <w:spacing w:before="120" w:after="280" w:afterAutospacing="1"/>
      </w:pPr>
      <w:r>
        <w:t>- Địa chỉ: ...............................................................................................</w:t>
      </w:r>
    </w:p>
    <w:p w:rsidR="00FF4C63" w:rsidRDefault="00FF4C63">
      <w:pPr>
        <w:spacing w:before="120" w:after="280" w:afterAutospacing="1"/>
      </w:pPr>
      <w:r>
        <w:t xml:space="preserve">- Điện thoại: ............................... </w:t>
      </w:r>
      <w:proofErr w:type="gramStart"/>
      <w:r>
        <w:t>Email:......................................................</w:t>
      </w:r>
      <w:proofErr w:type="gramEnd"/>
    </w:p>
    <w:p w:rsidR="00FF4C63" w:rsidRDefault="00FF4C63">
      <w:pPr>
        <w:spacing w:before="120" w:after="280" w:afterAutospacing="1"/>
      </w:pPr>
      <w:r>
        <w:lastRenderedPageBreak/>
        <w:t>- Số tài khoản: ..........................................................................................</w:t>
      </w:r>
    </w:p>
    <w:p w:rsidR="00FF4C63" w:rsidRDefault="00FF4C63">
      <w:pPr>
        <w:spacing w:before="120" w:after="280" w:afterAutospacing="1"/>
      </w:pPr>
      <w:r>
        <w:t>- Tại: .....................................................................................................</w:t>
      </w:r>
    </w:p>
    <w:p w:rsidR="00FF4C63" w:rsidRDefault="00FF4C63">
      <w:pPr>
        <w:spacing w:before="120" w:after="280" w:afterAutospacing="1"/>
      </w:pPr>
      <w:r>
        <w:t>b) Chủ nhiệm đề tài:</w:t>
      </w:r>
    </w:p>
    <w:p w:rsidR="00FF4C63" w:rsidRDefault="00FF4C63">
      <w:pPr>
        <w:spacing w:before="120" w:after="280" w:afterAutospacing="1"/>
      </w:pPr>
      <w:r>
        <w:t xml:space="preserve">- Ông/Bà: </w:t>
      </w:r>
    </w:p>
    <w:p w:rsidR="00FF4C63" w:rsidRDefault="00FF4C63">
      <w:pPr>
        <w:spacing w:before="120" w:after="280" w:afterAutospacing="1"/>
      </w:pPr>
      <w:r>
        <w:t xml:space="preserve">- Địa chỉ: </w:t>
      </w:r>
    </w:p>
    <w:p w:rsidR="00FF4C63" w:rsidRDefault="00FF4C63">
      <w:pPr>
        <w:spacing w:before="120" w:after="280" w:afterAutospacing="1"/>
      </w:pPr>
      <w:r>
        <w:t>- Điện thoại: Email:</w:t>
      </w:r>
    </w:p>
    <w:p w:rsidR="00FF4C63" w:rsidRDefault="00FF4C63">
      <w:pPr>
        <w:spacing w:before="120" w:after="280" w:afterAutospacing="1"/>
      </w:pPr>
      <w:r>
        <w:t xml:space="preserve">Cùng </w:t>
      </w:r>
      <w:r>
        <w:rPr>
          <w:shd w:val="solid" w:color="FFFFFF" w:fill="auto"/>
        </w:rPr>
        <w:t>thỏa thuận</w:t>
      </w:r>
      <w:r>
        <w:t xml:space="preserve"> và thống nhất thanh lý Hợp đồng thực hiện đề tài khoa học và công nghệ </w:t>
      </w:r>
      <w:r w:rsidR="002C5319">
        <w:t>cấp Đại học Đà Nẵng</w:t>
      </w:r>
      <w:r>
        <w:t xml:space="preserve"> số…</w:t>
      </w:r>
      <w:proofErr w:type="gramStart"/>
      <w:r>
        <w:t>.....</w:t>
      </w:r>
      <w:proofErr w:type="gramEnd"/>
      <w:r>
        <w:t>ngày .....với các điều khoản sau:</w:t>
      </w:r>
    </w:p>
    <w:p w:rsidR="00FF4C63" w:rsidRDefault="00FF4C63">
      <w:pPr>
        <w:spacing w:before="120" w:after="280" w:afterAutospacing="1"/>
      </w:pPr>
      <w:r>
        <w:rPr>
          <w:b/>
          <w:bCs/>
        </w:rPr>
        <w:t xml:space="preserve">Điều 1. Xác nhận kết quả thực hiện đề tài khoa học và công nghệ </w:t>
      </w:r>
      <w:r w:rsidR="002C5319">
        <w:rPr>
          <w:b/>
          <w:bCs/>
        </w:rPr>
        <w:t>cấp Đại học Đà Nẵng</w:t>
      </w:r>
      <w:r>
        <w:rPr>
          <w:b/>
          <w:bCs/>
        </w:rPr>
        <w:t xml:space="preserve"> của </w:t>
      </w:r>
      <w:r w:rsidR="00A1670F">
        <w:rPr>
          <w:b/>
          <w:bCs/>
        </w:rPr>
        <w:t>Đại học Đà Nẵng</w:t>
      </w:r>
    </w:p>
    <w:p w:rsidR="00FF4C63" w:rsidRDefault="00FF4C63">
      <w:pPr>
        <w:spacing w:before="120" w:after="280" w:afterAutospacing="1"/>
      </w:pPr>
      <w:r>
        <w:rPr>
          <w:b/>
          <w:bCs/>
          <w:i/>
          <w:iCs/>
        </w:rPr>
        <w:t xml:space="preserve">Đối với trường hợp đề tài khoa học và công nghệ </w:t>
      </w:r>
      <w:r w:rsidR="002C5319">
        <w:rPr>
          <w:b/>
          <w:bCs/>
          <w:i/>
          <w:iCs/>
        </w:rPr>
        <w:t>cấp Đại học Đà Nẵng</w:t>
      </w:r>
      <w:r>
        <w:rPr>
          <w:b/>
          <w:bCs/>
          <w:i/>
          <w:iCs/>
        </w:rPr>
        <w:t xml:space="preserve"> hoàn thành</w:t>
      </w:r>
    </w:p>
    <w:p w:rsidR="00FF4C63" w:rsidRDefault="00FF4C63">
      <w:pPr>
        <w:spacing w:before="120" w:after="280" w:afterAutospacing="1"/>
      </w:pPr>
      <w:r>
        <w:t xml:space="preserve">1. Bên B đã hoàn thành việc thực hiện đề tài khoa học và công nghệ </w:t>
      </w:r>
      <w:r w:rsidR="002C5319">
        <w:t>cấp Đại học Đà Nẵng</w:t>
      </w:r>
      <w:r>
        <w:t xml:space="preserve"> (sau đây gọi tắt là đề tài) </w:t>
      </w:r>
      <w:r>
        <w:rPr>
          <w:i/>
          <w:iCs/>
        </w:rPr>
        <w:t>“(ghi tên đề tài)”,</w:t>
      </w:r>
      <w:r>
        <w:t xml:space="preserve"> theo các nội dung trong Thuyết minh đề tài được Bên A phê duyệt và.... </w:t>
      </w:r>
      <w:r>
        <w:rPr>
          <w:i/>
          <w:iCs/>
        </w:rPr>
        <w:t>(ghi các văn bản điều chỉnh khác - nếu có)</w:t>
      </w:r>
      <w:r>
        <w:t xml:space="preserve">. </w:t>
      </w:r>
    </w:p>
    <w:p w:rsidR="00FF4C63" w:rsidRDefault="00FF4C63">
      <w:pPr>
        <w:spacing w:before="120" w:after="280" w:afterAutospacing="1"/>
      </w:pPr>
      <w:r>
        <w:t>Thời gian thực hiện đề tài là … tháng, từ tháng… năm 200… đến tháng ... năm 200…</w:t>
      </w:r>
    </w:p>
    <w:p w:rsidR="00FF4C63" w:rsidRDefault="00FF4C63">
      <w:pPr>
        <w:spacing w:before="120" w:after="280" w:afterAutospacing="1"/>
      </w:pPr>
      <w:r>
        <w:t>2. Bên A đã tổ chức đánh giá nghiệm thu kết quả đề tài ngày</w:t>
      </w:r>
      <w:proofErr w:type="gramStart"/>
      <w:r>
        <w:t>....tháng</w:t>
      </w:r>
      <w:proofErr w:type="gramEnd"/>
      <w:r>
        <w:t>.....năm 20</w:t>
      </w:r>
      <w:r>
        <w:rPr>
          <w:i/>
          <w:iCs/>
        </w:rPr>
        <w:t xml:space="preserve">.....(Kèm theo Bản sao Quyết định thành lập Hội đồng đánh giá, nghiệm thu đề tài </w:t>
      </w:r>
      <w:r w:rsidR="002C5319">
        <w:rPr>
          <w:i/>
          <w:iCs/>
        </w:rPr>
        <w:t>cấp Đại học Đà Nẵng</w:t>
      </w:r>
      <w:r>
        <w:rPr>
          <w:i/>
          <w:iCs/>
        </w:rPr>
        <w:t xml:space="preserve"> và Biên bản họp Hội đồng đánh giá, nghiệm thu </w:t>
      </w:r>
      <w:r w:rsidR="002C5319">
        <w:rPr>
          <w:i/>
          <w:iCs/>
        </w:rPr>
        <w:t>cấp Đại học Đà Nẵng</w:t>
      </w:r>
      <w:r>
        <w:rPr>
          <w:i/>
          <w:iCs/>
        </w:rPr>
        <w:t>).</w:t>
      </w:r>
    </w:p>
    <w:p w:rsidR="00FF4C63" w:rsidRDefault="00FF4C63">
      <w:pPr>
        <w:spacing w:before="120" w:after="280" w:afterAutospacing="1"/>
      </w:pPr>
      <w:r>
        <w:t xml:space="preserve">3. Bên B đã chuyển cho Bên A các tài liệu, báo cáo nêu trong Thuyết minh đề tài và các Phụ lục kèm theo Hợp đồng số …. </w:t>
      </w:r>
      <w:r>
        <w:rPr>
          <w:i/>
          <w:iCs/>
        </w:rPr>
        <w:t>(Kèm theo Danh mục liệt kê)</w:t>
      </w:r>
      <w:r>
        <w:t>.</w:t>
      </w:r>
    </w:p>
    <w:p w:rsidR="00FF4C63" w:rsidRDefault="00FF4C63">
      <w:pPr>
        <w:spacing w:before="120" w:after="280" w:afterAutospacing="1"/>
      </w:pPr>
      <w:r>
        <w:t xml:space="preserve">4. Bên A giao cho bên B lưu giữ các kết quả khác của đề tài (như số liệu điều tra, khảo sát, mẫu sản </w:t>
      </w:r>
      <w:proofErr w:type="gramStart"/>
      <w:r>
        <w:t>phẩm,...</w:t>
      </w:r>
      <w:proofErr w:type="gramEnd"/>
      <w:r>
        <w:t xml:space="preserve">.) </w:t>
      </w:r>
      <w:r>
        <w:rPr>
          <w:i/>
          <w:iCs/>
        </w:rPr>
        <w:t>(Kèm theo Danh mục liệt kê chi tiết)</w:t>
      </w:r>
    </w:p>
    <w:p w:rsidR="00FF4C63" w:rsidRDefault="00FF4C63">
      <w:pPr>
        <w:spacing w:before="120" w:after="280" w:afterAutospacing="1"/>
      </w:pPr>
      <w:r>
        <w:rPr>
          <w:b/>
          <w:bCs/>
          <w:i/>
          <w:iCs/>
        </w:rPr>
        <w:t>Đối với trường hợp đề tài không hoàn thành:</w:t>
      </w:r>
    </w:p>
    <w:p w:rsidR="00FF4C63" w:rsidRDefault="00FF4C63">
      <w:pPr>
        <w:spacing w:before="120" w:after="280" w:afterAutospacing="1"/>
      </w:pPr>
      <w:r>
        <w:t xml:space="preserve">1. Bên B đã tổ chức việc thực hiện đề tài “(ghi tên đề tài)”, theo các nội dung trong Thuyết minh đề tài được Bên A phê duyệt và.... </w:t>
      </w:r>
      <w:r>
        <w:rPr>
          <w:i/>
          <w:iCs/>
        </w:rPr>
        <w:t>(ghi các văn bản điều chỉnh khác - nếu có)</w:t>
      </w:r>
      <w:r>
        <w:t>.</w:t>
      </w:r>
    </w:p>
    <w:p w:rsidR="00FF4C63" w:rsidRDefault="00FF4C63">
      <w:pPr>
        <w:spacing w:before="120" w:after="280" w:afterAutospacing="1"/>
      </w:pPr>
      <w:r>
        <w:t xml:space="preserve">Thời gian thực hiện đề tài là … tháng, từ tháng… năm 200… đến tháng ... năm 200… </w:t>
      </w:r>
    </w:p>
    <w:p w:rsidR="00FF4C63" w:rsidRDefault="00FF4C63">
      <w:pPr>
        <w:spacing w:before="120" w:after="280" w:afterAutospacing="1"/>
      </w:pPr>
      <w:r>
        <w:t xml:space="preserve">2. Đề tài </w:t>
      </w:r>
      <w:r>
        <w:rPr>
          <w:i/>
          <w:iCs/>
        </w:rPr>
        <w:t>“(ghi tên đề tài)</w:t>
      </w:r>
      <w:r>
        <w:t xml:space="preserve">” được xác nhận là không hoàn thành </w:t>
      </w:r>
      <w:r>
        <w:rPr>
          <w:i/>
          <w:iCs/>
        </w:rPr>
        <w:t>(Kèm theo Quyết định đình chỉ (hoặc dừng) thực hiện đề tài hoặc Biên bản đánh giá nghiệm thu đề tài ở mức không đạt và Biên bản xác nhận khối lượng nội dung Bên B đã thực hiện).</w:t>
      </w:r>
    </w:p>
    <w:p w:rsidR="00FF4C63" w:rsidRDefault="00FF4C63">
      <w:pPr>
        <w:spacing w:before="120" w:after="280" w:afterAutospacing="1"/>
      </w:pPr>
      <w:r>
        <w:t xml:space="preserve">3. Bên B đã chuyển cho Bên A các tài liệu và các kết quả khác của đề tài (như số liệu điều tra, khảo sát, mẫu sản </w:t>
      </w:r>
      <w:proofErr w:type="gramStart"/>
      <w:r>
        <w:t>phẩm,...</w:t>
      </w:r>
      <w:proofErr w:type="gramEnd"/>
      <w:r>
        <w:t>.) phù hợp với khối lượng công việc đã được xác minh là hoàn thành - nếu có (Kèm theo Danh mục liệt kê chi tiết).</w:t>
      </w:r>
    </w:p>
    <w:p w:rsidR="00FF4C63" w:rsidRDefault="00FF4C63">
      <w:pPr>
        <w:spacing w:before="120" w:after="280" w:afterAutospacing="1"/>
      </w:pPr>
      <w:r>
        <w:rPr>
          <w:b/>
          <w:bCs/>
        </w:rPr>
        <w:t>Điều 2. Xử lý tài chính của đề tài</w:t>
      </w:r>
    </w:p>
    <w:p w:rsidR="00FF4C63" w:rsidRDefault="00FF4C63">
      <w:pPr>
        <w:spacing w:before="120" w:after="280" w:afterAutospacing="1"/>
      </w:pPr>
      <w:r>
        <w:rPr>
          <w:i/>
          <w:iCs/>
        </w:rPr>
        <w:lastRenderedPageBreak/>
        <w:t>Đối với đề tài hoàn thành:</w:t>
      </w:r>
    </w:p>
    <w:p w:rsidR="00FF4C63" w:rsidRDefault="00FF4C63">
      <w:pPr>
        <w:spacing w:before="120" w:after="280" w:afterAutospacing="1"/>
      </w:pPr>
      <w:r>
        <w:t xml:space="preserve">1. Kinh phí đã cấp từ ngân sách nhà nước để thực hiện đề tài </w:t>
      </w:r>
      <w:proofErr w:type="gramStart"/>
      <w:r>
        <w:t>là:…</w:t>
      </w:r>
      <w:proofErr w:type="gramEnd"/>
      <w:r>
        <w:t>…triệu đồng;</w:t>
      </w:r>
    </w:p>
    <w:p w:rsidR="00FF4C63" w:rsidRDefault="00FF4C63">
      <w:pPr>
        <w:spacing w:before="120" w:after="280" w:afterAutospacing="1"/>
      </w:pPr>
      <w:r>
        <w:t xml:space="preserve">2. Kinh phí Bên B đề nghị và đã được Bên A chấp nhận quyết toán </w:t>
      </w:r>
      <w:proofErr w:type="gramStart"/>
      <w:r>
        <w:t>là:…</w:t>
      </w:r>
      <w:proofErr w:type="gramEnd"/>
      <w:r>
        <w:t xml:space="preserve"> triệu đồng.</w:t>
      </w:r>
    </w:p>
    <w:p w:rsidR="00FF4C63" w:rsidRDefault="00FF4C63">
      <w:pPr>
        <w:spacing w:before="120" w:after="280" w:afterAutospacing="1"/>
      </w:pPr>
      <w:r>
        <w:rPr>
          <w:b/>
          <w:bCs/>
          <w:i/>
          <w:iCs/>
        </w:rPr>
        <w:t>Đối với trường hợp đề tài không hoàn thành:</w:t>
      </w:r>
    </w:p>
    <w:p w:rsidR="00FF4C63" w:rsidRDefault="00FF4C63">
      <w:pPr>
        <w:spacing w:before="120" w:after="280" w:afterAutospacing="1"/>
      </w:pPr>
      <w:r>
        <w:t xml:space="preserve">1. Kinh phí Bên A đã cấp từ ngân sách nhà nước để thực hiện đề tài là: </w:t>
      </w:r>
      <w:proofErr w:type="gramStart"/>
      <w:r>
        <w:t>…..</w:t>
      </w:r>
      <w:proofErr w:type="gramEnd"/>
      <w:r>
        <w:t xml:space="preserve"> triệu đồng;</w:t>
      </w:r>
    </w:p>
    <w:p w:rsidR="00FF4C63" w:rsidRDefault="00FF4C63">
      <w:pPr>
        <w:spacing w:before="120" w:after="280" w:afterAutospacing="1"/>
      </w:pPr>
      <w:r>
        <w:t xml:space="preserve">2. Kinh phí bên B đã sử dụng đề nghị quyết toán là: </w:t>
      </w:r>
      <w:proofErr w:type="gramStart"/>
      <w:r>
        <w:t>…..</w:t>
      </w:r>
      <w:proofErr w:type="gramEnd"/>
      <w:r>
        <w:t xml:space="preserve"> triệu đồng;</w:t>
      </w:r>
    </w:p>
    <w:p w:rsidR="00FF4C63" w:rsidRDefault="00FF4C63">
      <w:pPr>
        <w:spacing w:before="120" w:after="280" w:afterAutospacing="1"/>
      </w:pPr>
      <w:r>
        <w:t xml:space="preserve">3. Kinh phí được bên A chấp nhận quyết toán </w:t>
      </w:r>
      <w:proofErr w:type="gramStart"/>
      <w:r>
        <w:t>là:…</w:t>
      </w:r>
      <w:proofErr w:type="gramEnd"/>
      <w:r>
        <w:t xml:space="preserve">.. triệu đồng; </w:t>
      </w:r>
    </w:p>
    <w:p w:rsidR="00FF4C63" w:rsidRDefault="00FF4C63">
      <w:pPr>
        <w:spacing w:before="120" w:after="280" w:afterAutospacing="1"/>
      </w:pPr>
      <w:r>
        <w:rPr>
          <w:i/>
          <w:iCs/>
        </w:rPr>
        <w:t xml:space="preserve">(Kèm theo Biên bản họp Hội đồng thanh lý đề tài </w:t>
      </w:r>
      <w:r w:rsidR="002C5319">
        <w:rPr>
          <w:i/>
          <w:iCs/>
        </w:rPr>
        <w:t>cấp Đại học Đà Nẵng</w:t>
      </w:r>
      <w:r>
        <w:rPr>
          <w:i/>
          <w:iCs/>
        </w:rPr>
        <w:t xml:space="preserve"> của </w:t>
      </w:r>
      <w:r w:rsidR="00A1670F">
        <w:rPr>
          <w:i/>
          <w:iCs/>
        </w:rPr>
        <w:t>Đại học Đà Nẵng</w:t>
      </w:r>
      <w:r>
        <w:rPr>
          <w:i/>
          <w:iCs/>
        </w:rPr>
        <w:t>).</w:t>
      </w:r>
    </w:p>
    <w:p w:rsidR="00FF4C63" w:rsidRDefault="00FF4C63">
      <w:pPr>
        <w:spacing w:before="120" w:after="280" w:afterAutospacing="1"/>
      </w:pPr>
      <w:r>
        <w:t xml:space="preserve">4. Đến nay Bên B đã hoàn trả xong số kinh phí nêu trên cho ngân sách nhà nước </w:t>
      </w:r>
      <w:r>
        <w:rPr>
          <w:i/>
          <w:iCs/>
        </w:rPr>
        <w:t>(Kèm theo văn bản xác nhận).</w:t>
      </w:r>
    </w:p>
    <w:p w:rsidR="00FF4C63" w:rsidRDefault="00FF4C63">
      <w:pPr>
        <w:spacing w:before="120" w:after="280" w:afterAutospacing="1"/>
      </w:pPr>
      <w:r>
        <w:rPr>
          <w:b/>
          <w:bCs/>
        </w:rPr>
        <w:t>Điều 3. Xử lý tài sản của đề tài</w:t>
      </w:r>
      <w:r>
        <w:t xml:space="preserve"> </w:t>
      </w:r>
      <w:r>
        <w:rPr>
          <w:i/>
          <w:iCs/>
        </w:rPr>
        <w:t>(áp dụng cho đề tài hoàn thành và không hoàn thành)</w:t>
      </w:r>
    </w:p>
    <w:p w:rsidR="00FF4C63" w:rsidRDefault="00FF4C63">
      <w:pPr>
        <w:spacing w:before="120" w:after="280" w:afterAutospacing="1"/>
      </w:pPr>
      <w:r>
        <w:t>Chủ nhiệm đề tài có trách nhiệm bàn giao tài sản được mua sắm bằng ngân sách nhà nước hoặc được tạo ra từ kết quả nghiên cứu của đề tài cho tổ chức chủ trì đề tài để quản lý và sử dụng.</w:t>
      </w:r>
    </w:p>
    <w:p w:rsidR="00FF4C63" w:rsidRDefault="00FF4C63">
      <w:pPr>
        <w:spacing w:before="120" w:after="280" w:afterAutospacing="1"/>
      </w:pPr>
      <w:r>
        <w:rPr>
          <w:i/>
          <w:iCs/>
        </w:rPr>
        <w:t>(Kèm theo văn bản xác nhận của tổ chức chủ trì đề tài).</w:t>
      </w:r>
    </w:p>
    <w:p w:rsidR="00FF4C63" w:rsidRDefault="00FF4C63">
      <w:pPr>
        <w:spacing w:before="120" w:after="280" w:afterAutospacing="1"/>
      </w:pPr>
      <w:r>
        <w:t>Biên bản thanh lý Hợp đồng này có hiệu lực kể từ ngày ký; được lập thành 5 bản và có giá trị như nhau, Bên A giữ 01 bản, Bên B giữ 04 bản.</w:t>
      </w:r>
    </w:p>
    <w:p w:rsidR="00FF4C63" w:rsidRDefault="00FF4C63">
      <w:pPr>
        <w:spacing w:before="120" w:after="280" w:afterAutospacing="1"/>
      </w:pPr>
      <w:r>
        <w:t> </w:t>
      </w:r>
    </w:p>
    <w:tbl>
      <w:tblPr>
        <w:tblW w:w="8872" w:type="dxa"/>
        <w:tblBorders>
          <w:top w:val="nil"/>
          <w:bottom w:val="nil"/>
          <w:insideH w:val="nil"/>
          <w:insideV w:val="nil"/>
        </w:tblBorders>
        <w:tblCellMar>
          <w:left w:w="0" w:type="dxa"/>
          <w:right w:w="0" w:type="dxa"/>
        </w:tblCellMar>
        <w:tblLook w:val="04A0" w:firstRow="1" w:lastRow="0" w:firstColumn="1" w:lastColumn="0" w:noHBand="0" w:noVBand="1"/>
      </w:tblPr>
      <w:tblGrid>
        <w:gridCol w:w="4725"/>
        <w:gridCol w:w="4147"/>
      </w:tblGrid>
      <w:tr w:rsidR="00FF4C63">
        <w:tc>
          <w:tcPr>
            <w:tcW w:w="472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B</w:t>
            </w:r>
            <w:r>
              <w:rPr>
                <w:b/>
                <w:bCs/>
              </w:rPr>
              <w:br/>
            </w:r>
            <w:r>
              <w:t>(Bên nhận đặt hàng)</w:t>
            </w:r>
            <w:r>
              <w:br/>
            </w:r>
            <w:r>
              <w:rPr>
                <w:b/>
                <w:bCs/>
              </w:rPr>
              <w:t>Tổ chức chủ trì      Chủ nhiệm đề tài</w:t>
            </w:r>
            <w:r>
              <w:rPr>
                <w:b/>
                <w:bCs/>
              </w:rPr>
              <w:br/>
            </w:r>
            <w:r>
              <w:rPr>
                <w:i/>
                <w:iCs/>
              </w:rPr>
              <w:t>(Chữ ký, ghi rõ họ tên và đóng dấu - nếu có)</w:t>
            </w:r>
          </w:p>
        </w:tc>
        <w:tc>
          <w:tcPr>
            <w:tcW w:w="414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A</w:t>
            </w:r>
            <w:r>
              <w:rPr>
                <w:b/>
                <w:bCs/>
              </w:rPr>
              <w:br/>
            </w:r>
            <w:r>
              <w:t>(Bên đặt hàng)</w:t>
            </w:r>
            <w:r>
              <w:br/>
            </w:r>
            <w:r>
              <w:rPr>
                <w:i/>
                <w:iCs/>
              </w:rPr>
              <w:t>(Chữ ký, ghi rõ họ tên và đóng dấu)</w:t>
            </w:r>
          </w:p>
        </w:tc>
      </w:tr>
    </w:tbl>
    <w:p w:rsidR="00FF4C63" w:rsidRDefault="00FF4C63">
      <w:pPr>
        <w:spacing w:before="120" w:after="280" w:afterAutospacing="1"/>
      </w:pPr>
      <w:r>
        <w:t> </w:t>
      </w:r>
    </w:p>
    <w:p w:rsidR="00FF4C63" w:rsidRDefault="000D2FFD">
      <w:pPr>
        <w:spacing w:before="120" w:after="280" w:afterAutospacing="1"/>
        <w:jc w:val="center"/>
      </w:pPr>
      <w:bookmarkStart w:id="91" w:name="chuong_phuluc_3"/>
      <w:r>
        <w:rPr>
          <w:b/>
          <w:bCs/>
        </w:rPr>
        <w:br w:type="page"/>
      </w:r>
      <w:r w:rsidR="00FF4C63">
        <w:rPr>
          <w:b/>
          <w:bCs/>
        </w:rPr>
        <w:lastRenderedPageBreak/>
        <w:t>PHỤ LỤC II</w:t>
      </w:r>
      <w:bookmarkEnd w:id="91"/>
    </w:p>
    <w:p w:rsidR="00FF4C63" w:rsidRDefault="00FF4C63">
      <w:pPr>
        <w:spacing w:before="120" w:after="280" w:afterAutospacing="1"/>
        <w:jc w:val="center"/>
      </w:pPr>
      <w:bookmarkStart w:id="92" w:name="chuong_phuluc_3_name"/>
      <w:r>
        <w:t xml:space="preserve">BÁO CÁO TỔNG KẾT VÀ BÁO CÁO TÓM TẮT </w:t>
      </w:r>
      <w:r w:rsidR="000D2FFD">
        <w:br/>
      </w:r>
      <w:r>
        <w:t xml:space="preserve">ĐỀ TÀI KHOA HỌC VÀ CÔNG NGHỆ </w:t>
      </w:r>
      <w:r w:rsidR="002C5319">
        <w:t>CẤP ĐẠI HỌC ĐÀ NẴNG</w:t>
      </w:r>
      <w:bookmarkEnd w:id="92"/>
      <w:r>
        <w:br/>
      </w:r>
      <w:r>
        <w:rPr>
          <w:i/>
          <w:iCs/>
        </w:rPr>
        <w:t xml:space="preserve">(Kèm theo </w:t>
      </w:r>
      <w:r w:rsidR="000D2FFD">
        <w:rPr>
          <w:i/>
          <w:iCs/>
        </w:rPr>
        <w:t xml:space="preserve">Quyết định số      QĐ-ĐHĐN ngày   </w:t>
      </w:r>
      <w:r>
        <w:rPr>
          <w:i/>
          <w:iCs/>
        </w:rPr>
        <w:t xml:space="preserve"> tháng </w:t>
      </w:r>
      <w:r w:rsidR="000D2FFD">
        <w:rPr>
          <w:i/>
          <w:iCs/>
        </w:rPr>
        <w:t xml:space="preserve">   năm 2018</w:t>
      </w:r>
      <w:r>
        <w:rPr>
          <w:i/>
          <w:iCs/>
        </w:rPr>
        <w:t xml:space="preserve"> của </w:t>
      </w:r>
      <w:r w:rsidR="00BB4EC6">
        <w:rPr>
          <w:i/>
          <w:iCs/>
        </w:rPr>
        <w:t>Giám đốc</w:t>
      </w:r>
      <w:r>
        <w:rPr>
          <w:i/>
          <w:iCs/>
        </w:rPr>
        <w:t xml:space="preserve"> </w:t>
      </w:r>
      <w:r w:rsidR="00A1670F">
        <w:rPr>
          <w:i/>
          <w:iCs/>
        </w:rPr>
        <w:t>Đại học Đà Nẵng</w:t>
      </w:r>
      <w:r>
        <w:rPr>
          <w:i/>
          <w:iCs/>
        </w:rPr>
        <w:t>)</w:t>
      </w:r>
    </w:p>
    <w:p w:rsidR="00FF4C63" w:rsidRDefault="00FF4C63">
      <w:pPr>
        <w:spacing w:before="120" w:after="280" w:afterAutospacing="1"/>
      </w:pPr>
      <w:r>
        <w:rPr>
          <w:b/>
          <w:bCs/>
        </w:rPr>
        <w:t xml:space="preserve">1. </w:t>
      </w:r>
      <w:r>
        <w:t xml:space="preserve">Báo cáo tổng kết và báo cáo tóm tắt đề tài khoa học và công nghệ </w:t>
      </w:r>
      <w:r w:rsidR="002C5319">
        <w:t>cấp Đại học Đà Nẵng</w:t>
      </w:r>
      <w:r>
        <w:t xml:space="preserve"> là cơ sở để hội đồng đánh giá, nghiệm thu kết quả nghiên cứu của đề tài. Báo cáo tổng kết và báo cáo tóm tắt đề tài phải phản ánh đầy đủ nội dung, kết quả thực hiện đề tài. Các báo cáo phải đóng thành quyển.</w:t>
      </w:r>
    </w:p>
    <w:p w:rsidR="00FF4C63" w:rsidRDefault="00FF4C63">
      <w:pPr>
        <w:spacing w:before="120" w:after="280" w:afterAutospacing="1"/>
      </w:pPr>
      <w:r>
        <w:rPr>
          <w:b/>
          <w:bCs/>
        </w:rPr>
        <w:t>2.</w:t>
      </w:r>
      <w:r>
        <w:t xml:space="preserve"> Hình thức của báo cáo tổng kết đề tài:</w:t>
      </w:r>
    </w:p>
    <w:p w:rsidR="00FF4C63" w:rsidRDefault="00FF4C63">
      <w:pPr>
        <w:spacing w:before="120" w:after="280" w:afterAutospacing="1"/>
      </w:pPr>
      <w:r>
        <w:t>2.1. Báo cáo tổng kết đề tài khổ A4 (210x297mm);</w:t>
      </w:r>
    </w:p>
    <w:p w:rsidR="00FF4C63" w:rsidRDefault="00FF4C63">
      <w:pPr>
        <w:spacing w:before="120" w:after="280" w:afterAutospacing="1"/>
      </w:pPr>
      <w:r>
        <w:t>2.2. Số trang của báo cáo tổng kết đề tài từ 60 trang đến 120 trang (không tính mục lục, tài liệu tham khảo và phụ lục), font chữ Time New Roman, cỡ chữ 13, paragraph 1,3 - 1,5 line; báo cáo tóm tắt đề tài không quá 15 trang, font chữ Time New Roman, cỡ chữ 11-12, paragraph 1,1 - 1,3 line.</w:t>
      </w:r>
    </w:p>
    <w:p w:rsidR="00FF4C63" w:rsidRDefault="00FF4C63">
      <w:pPr>
        <w:spacing w:before="120" w:after="280" w:afterAutospacing="1"/>
      </w:pPr>
      <w:r>
        <w:rPr>
          <w:b/>
          <w:bCs/>
        </w:rPr>
        <w:t xml:space="preserve">3. </w:t>
      </w:r>
      <w:r>
        <w:t xml:space="preserve">Cấu trúc báo cáo tổng kết và báo cáo tóm tắt đề tài: </w:t>
      </w:r>
    </w:p>
    <w:p w:rsidR="00FF4C63" w:rsidRDefault="00FF4C63">
      <w:pPr>
        <w:spacing w:before="120" w:after="280" w:afterAutospacing="1"/>
      </w:pPr>
      <w:r>
        <w:t>3.1. Báo cáo tổng kết đề tài được trình bày theo trình tự sau:</w:t>
      </w:r>
    </w:p>
    <w:p w:rsidR="00FF4C63" w:rsidRDefault="00FF4C63">
      <w:pPr>
        <w:spacing w:before="120" w:after="280" w:afterAutospacing="1"/>
      </w:pPr>
      <w:r>
        <w:t>1. Trang bìa (Mẫu 1 Phụ lục II);</w:t>
      </w:r>
    </w:p>
    <w:p w:rsidR="00FF4C63" w:rsidRDefault="00FF4C63">
      <w:pPr>
        <w:spacing w:before="120" w:after="280" w:afterAutospacing="1"/>
      </w:pPr>
      <w:r>
        <w:t>2. Trang bìa phụ (Mẫu 2 Phụ lục II);</w:t>
      </w:r>
    </w:p>
    <w:p w:rsidR="00FF4C63" w:rsidRDefault="00FF4C63">
      <w:pPr>
        <w:spacing w:before="120" w:after="280" w:afterAutospacing="1"/>
      </w:pPr>
      <w:r>
        <w:t>3. Danh sách những thành viên tham gia nghiên cứu đề tài và đơn vị phối hợp chính;</w:t>
      </w:r>
    </w:p>
    <w:p w:rsidR="00FF4C63" w:rsidRDefault="00FF4C63">
      <w:pPr>
        <w:spacing w:before="120" w:after="280" w:afterAutospacing="1"/>
      </w:pPr>
      <w:r>
        <w:t>4. Mục lục;</w:t>
      </w:r>
    </w:p>
    <w:p w:rsidR="00FF4C63" w:rsidRDefault="00FF4C63">
      <w:pPr>
        <w:spacing w:before="120" w:after="280" w:afterAutospacing="1"/>
      </w:pPr>
      <w:r>
        <w:t>5. Danh mục bảng biểu;</w:t>
      </w:r>
    </w:p>
    <w:p w:rsidR="00FF4C63" w:rsidRDefault="00FF4C63">
      <w:pPr>
        <w:spacing w:before="120" w:after="280" w:afterAutospacing="1"/>
      </w:pPr>
      <w:r>
        <w:t>6. Danh mục các chữ viết tắt;</w:t>
      </w:r>
    </w:p>
    <w:p w:rsidR="00FF4C63" w:rsidRDefault="00FF4C63">
      <w:pPr>
        <w:spacing w:before="120" w:after="280" w:afterAutospacing="1"/>
      </w:pPr>
      <w:r>
        <w:t>7. Thông tin kết quả nghiên cứu bằng tiếng Việt và tiếng Anh;</w:t>
      </w:r>
    </w:p>
    <w:p w:rsidR="00FF4C63" w:rsidRDefault="00FF4C63">
      <w:pPr>
        <w:spacing w:before="120" w:after="280" w:afterAutospacing="1"/>
      </w:pPr>
      <w:r>
        <w:t>8. Phần Mở đầu, trong đó nêu được Tính cấp thiết của vấn đề nghiên cứu.</w:t>
      </w:r>
    </w:p>
    <w:p w:rsidR="00FF4C63" w:rsidRDefault="00FF4C63">
      <w:pPr>
        <w:spacing w:before="120" w:after="280" w:afterAutospacing="1"/>
      </w:pPr>
      <w:r>
        <w:t xml:space="preserve">9. Sau phần Mở đầu, báo cáo bao gồm những nội dung sau: </w:t>
      </w:r>
    </w:p>
    <w:p w:rsidR="00FF4C63" w:rsidRDefault="00FF4C63">
      <w:pPr>
        <w:spacing w:before="120" w:after="280" w:afterAutospacing="1"/>
      </w:pPr>
      <w:r>
        <w:t> - Mục tiêu, đối tượng, phạm vi, cách tiếp cận, phương pháp nghiên cứu</w:t>
      </w:r>
    </w:p>
    <w:p w:rsidR="00FF4C63" w:rsidRDefault="00FF4C63">
      <w:pPr>
        <w:spacing w:before="120" w:after="280" w:afterAutospacing="1"/>
      </w:pPr>
      <w:r>
        <w:t xml:space="preserve"> - Nội dung và kết quả nghiên cứu </w:t>
      </w:r>
    </w:p>
    <w:p w:rsidR="00FF4C63" w:rsidRDefault="00FF4C63">
      <w:pPr>
        <w:spacing w:before="120" w:after="280" w:afterAutospacing="1"/>
      </w:pPr>
      <w:r>
        <w:t> - Kết luận và kiến nghị</w:t>
      </w:r>
    </w:p>
    <w:p w:rsidR="00FF4C63" w:rsidRDefault="00FF4C63">
      <w:pPr>
        <w:spacing w:before="120" w:after="280" w:afterAutospacing="1"/>
      </w:pPr>
      <w:r>
        <w:t>(các nội dung trên có thể trình bày theo các chương, thứ tự bố trí các nội dung trong báo cáo tùy theo lĩnh vực nghiên cứu của đề tài);</w:t>
      </w:r>
    </w:p>
    <w:p w:rsidR="00FF4C63" w:rsidRDefault="00FF4C63">
      <w:pPr>
        <w:spacing w:before="120" w:after="280" w:afterAutospacing="1"/>
      </w:pPr>
      <w:r>
        <w:lastRenderedPageBreak/>
        <w:t>10. Tài liệu tham khảo;</w:t>
      </w:r>
    </w:p>
    <w:p w:rsidR="00FF4C63" w:rsidRDefault="00FF4C63">
      <w:pPr>
        <w:spacing w:before="120" w:after="280" w:afterAutospacing="1"/>
      </w:pPr>
      <w:r>
        <w:t>11. Phụ lục;</w:t>
      </w:r>
    </w:p>
    <w:p w:rsidR="00FF4C63" w:rsidRDefault="00FF4C63">
      <w:pPr>
        <w:spacing w:before="120" w:after="280" w:afterAutospacing="1"/>
      </w:pPr>
      <w:r>
        <w:t>12. Bản copy thuyết minh, hợp đồng thực hiện đề tài và các văn bản điều chỉnh đã được phê duyệt.</w:t>
      </w:r>
    </w:p>
    <w:p w:rsidR="00FF4C63" w:rsidRDefault="00FF4C63">
      <w:pPr>
        <w:spacing w:before="120" w:after="280" w:afterAutospacing="1"/>
      </w:pPr>
      <w:r>
        <w:t xml:space="preserve">3.2. Báo cáo tóm tắt được trình bày theo trình tự như 9 mục đầu của báo cáo tổng kết. </w:t>
      </w:r>
    </w:p>
    <w:p w:rsidR="00FF4C63" w:rsidRDefault="00FF4C63">
      <w:pPr>
        <w:spacing w:before="120" w:after="280" w:afterAutospacing="1"/>
      </w:pPr>
      <w:r>
        <w:t> </w:t>
      </w:r>
    </w:p>
    <w:p w:rsidR="00FF4C63" w:rsidRDefault="002E2FE7">
      <w:pPr>
        <w:spacing w:before="120" w:after="280" w:afterAutospacing="1"/>
        <w:jc w:val="right"/>
      </w:pPr>
      <w:bookmarkStart w:id="93" w:name="loai_31"/>
      <w:r>
        <w:rPr>
          <w:b/>
          <w:bCs/>
          <w:i/>
          <w:iCs/>
        </w:rPr>
        <w:br w:type="page"/>
      </w:r>
      <w:r w:rsidR="00FF4C63">
        <w:rPr>
          <w:b/>
          <w:bCs/>
          <w:i/>
          <w:iCs/>
        </w:rPr>
        <w:lastRenderedPageBreak/>
        <w:t xml:space="preserve">Mẫu 1. Trang bìa của báo cáo tổng kết đề tài khoa học và công nghệ </w:t>
      </w:r>
      <w:r w:rsidR="002C5319">
        <w:rPr>
          <w:b/>
          <w:bCs/>
          <w:i/>
          <w:iCs/>
        </w:rPr>
        <w:t>cấp Đại học Đà Nẵng</w:t>
      </w:r>
      <w:bookmarkEnd w:id="9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FF4C6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A1670F">
            <w:pPr>
              <w:spacing w:before="120" w:after="280" w:afterAutospacing="1"/>
              <w:jc w:val="center"/>
            </w:pPr>
            <w:r>
              <w:t>ĐẠI HỌC ĐÀ NẴNG</w:t>
            </w:r>
          </w:p>
          <w:p w:rsidR="00FF4C63" w:rsidRDefault="00FF4C63">
            <w:pPr>
              <w:spacing w:before="120" w:after="280" w:afterAutospacing="1"/>
              <w:jc w:val="center"/>
            </w:pPr>
            <w:r>
              <w:rPr>
                <w:b/>
                <w:bCs/>
              </w:rPr>
              <w:t>&lt;TÊN TỔ CHỨC CHỦ TRÌ&gt;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BÁO CÁO TỔNG KẾT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xml:space="preserve">ĐỀ TÀI KHOA HỌC VÀ CÔNG NGHỆ </w:t>
            </w:r>
            <w:r w:rsidR="002C5319">
              <w:rPr>
                <w:b/>
                <w:bCs/>
              </w:rPr>
              <w:t>CẤP ĐẠI HỌC ĐÀ NẴNG</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&lt;TÊN ĐỀ TÀI&gt;</w:t>
            </w:r>
          </w:p>
          <w:p w:rsidR="00FF4C63" w:rsidRDefault="00FF4C63">
            <w:pPr>
              <w:spacing w:before="120" w:after="280" w:afterAutospacing="1"/>
              <w:jc w:val="center"/>
            </w:pPr>
            <w:r>
              <w:t> </w:t>
            </w:r>
          </w:p>
          <w:p w:rsidR="00FF4C63" w:rsidRDefault="00FF4C63">
            <w:pPr>
              <w:spacing w:before="120" w:after="280" w:afterAutospacing="1"/>
              <w:jc w:val="center"/>
            </w:pPr>
            <w:r>
              <w:rPr>
                <w:b/>
                <w:bCs/>
              </w:rPr>
              <w:t>Mã số: &lt;Mã số đề tài&gt;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Chủ nhiệm đề tài: &lt;Chức danh khoa học, học vị, họ tên &gt;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jc w:val="center"/>
            </w:pPr>
            <w:r>
              <w:rPr>
                <w:b/>
                <w:bCs/>
              </w:rPr>
              <w:t>&lt;Địa danh&gt;, &lt;Tháng&gt;/&lt;Năm&gt;</w:t>
            </w:r>
          </w:p>
        </w:tc>
      </w:tr>
    </w:tbl>
    <w:p w:rsidR="00FF4C63" w:rsidRDefault="00FF4C63">
      <w:pPr>
        <w:spacing w:before="120" w:after="280" w:afterAutospacing="1"/>
        <w:jc w:val="right"/>
      </w:pPr>
      <w:bookmarkStart w:id="94" w:name="loai_32"/>
      <w:r>
        <w:rPr>
          <w:b/>
          <w:bCs/>
          <w:i/>
          <w:iCs/>
        </w:rPr>
        <w:t xml:space="preserve">Mẫu 2. Trang bìa phụ của báo cáo tổng kết đề tài khoa học và công nghệ </w:t>
      </w:r>
      <w:r w:rsidR="002C5319">
        <w:rPr>
          <w:b/>
          <w:bCs/>
          <w:i/>
          <w:iCs/>
        </w:rPr>
        <w:t>cấp Đại học Đà Nẵng</w:t>
      </w:r>
      <w:bookmarkEnd w:id="9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FF4C6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A1670F">
            <w:pPr>
              <w:spacing w:before="120" w:after="280" w:afterAutospacing="1"/>
              <w:jc w:val="center"/>
            </w:pPr>
            <w:r>
              <w:lastRenderedPageBreak/>
              <w:t>ĐẠI HỌC ĐÀ NẴNG</w:t>
            </w:r>
          </w:p>
          <w:p w:rsidR="00FF4C63" w:rsidRDefault="00FF4C63">
            <w:pPr>
              <w:spacing w:before="120" w:after="280" w:afterAutospacing="1"/>
              <w:jc w:val="center"/>
            </w:pPr>
            <w:r>
              <w:rPr>
                <w:b/>
                <w:bCs/>
              </w:rPr>
              <w:t>&lt;TÊN TỔ CHỨC CHỦ TRÌ&gt;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BÁO CÁO TỔNG KẾT</w:t>
            </w:r>
          </w:p>
          <w:p w:rsidR="00FF4C63" w:rsidRDefault="00FF4C63">
            <w:pPr>
              <w:spacing w:before="120" w:after="280" w:afterAutospacing="1"/>
              <w:jc w:val="center"/>
            </w:pPr>
            <w:r>
              <w:rPr>
                <w:b/>
                <w:bCs/>
              </w:rPr>
              <w:t xml:space="preserve">ĐỀ TÀI KHOA HỌC VÀ CÔNG NGHỆ </w:t>
            </w:r>
            <w:r w:rsidR="002C5319">
              <w:rPr>
                <w:b/>
                <w:bCs/>
              </w:rPr>
              <w:t>CẤP ĐẠI HỌC ĐÀ NẴNG</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&lt;TÊN ĐỀ TÀI&gt;</w:t>
            </w:r>
          </w:p>
          <w:p w:rsidR="00FF4C63" w:rsidRDefault="00FF4C63">
            <w:pPr>
              <w:spacing w:before="120" w:after="280" w:afterAutospacing="1"/>
              <w:jc w:val="center"/>
            </w:pPr>
            <w:r>
              <w:rPr>
                <w:b/>
                <w:bCs/>
              </w:rPr>
              <w:t>Mã số: &lt;Mã số đề tài&gt;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FF4C63">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jc w:val="center"/>
                  </w:pPr>
                  <w:r>
                    <w:rPr>
                      <w:b/>
                      <w:bCs/>
                    </w:rPr>
                    <w:t>Xác nhận của tổ chức chủ trì</w:t>
                  </w:r>
                </w:p>
                <w:p w:rsidR="00FF4C63" w:rsidRDefault="00FF4C63">
                  <w:pPr>
                    <w:spacing w:before="120"/>
                    <w:jc w:val="center"/>
                  </w:pPr>
                  <w:r>
                    <w:rPr>
                      <w:i/>
                      <w:iCs/>
                    </w:rPr>
                    <w:t>(ký, họ tên, đóng dấu)</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jc w:val="center"/>
                  </w:pPr>
                  <w:r>
                    <w:rPr>
                      <w:b/>
                      <w:bCs/>
                    </w:rPr>
                    <w:t>Chủ nhiệm đề tài</w:t>
                  </w:r>
                </w:p>
                <w:p w:rsidR="00FF4C63" w:rsidRDefault="00FF4C63">
                  <w:pPr>
                    <w:spacing w:before="120"/>
                    <w:jc w:val="center"/>
                  </w:pPr>
                  <w:r>
                    <w:rPr>
                      <w:i/>
                      <w:iCs/>
                    </w:rPr>
                    <w:t>(ký, họ tên)</w:t>
                  </w:r>
                </w:p>
              </w:tc>
            </w:tr>
          </w:tbl>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rsidP="002E2FE7">
            <w:pPr>
              <w:spacing w:before="120" w:after="280" w:afterAutospacing="1"/>
              <w:jc w:val="center"/>
            </w:pPr>
            <w:r>
              <w:rPr>
                <w:b/>
                <w:bCs/>
              </w:rPr>
              <w:t>&lt;Địa danh&gt;, &lt;Tháng&gt;/&lt;Năm&gt;</w:t>
            </w:r>
          </w:p>
        </w:tc>
      </w:tr>
    </w:tbl>
    <w:p w:rsidR="00FF4C63" w:rsidRDefault="00FF4C63">
      <w:pPr>
        <w:spacing w:before="120" w:after="280" w:afterAutospacing="1"/>
      </w:pPr>
      <w:r>
        <w:t> </w:t>
      </w:r>
    </w:p>
    <w:sectPr w:rsidR="00FF4C63" w:rsidSect="00136B8D">
      <w:footerReference w:type="default" r:id="rId6"/>
      <w:pgSz w:w="11906" w:h="16838" w:code="9"/>
      <w:pgMar w:top="1134" w:right="851" w:bottom="1134" w:left="175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DB3" w:rsidRDefault="003C4DB3" w:rsidP="00EE678B">
      <w:r>
        <w:separator/>
      </w:r>
    </w:p>
  </w:endnote>
  <w:endnote w:type="continuationSeparator" w:id="0">
    <w:p w:rsidR="003C4DB3" w:rsidRDefault="003C4DB3" w:rsidP="00EE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B3" w:rsidRDefault="003C4DB3">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DB3" w:rsidRDefault="003C4DB3" w:rsidP="00EE678B">
      <w:r>
        <w:separator/>
      </w:r>
    </w:p>
  </w:footnote>
  <w:footnote w:type="continuationSeparator" w:id="0">
    <w:p w:rsidR="003C4DB3" w:rsidRDefault="003C4DB3" w:rsidP="00EE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81"/>
    <w:rsid w:val="00007B93"/>
    <w:rsid w:val="000251FE"/>
    <w:rsid w:val="000464AC"/>
    <w:rsid w:val="00066B37"/>
    <w:rsid w:val="00071EF0"/>
    <w:rsid w:val="00075D09"/>
    <w:rsid w:val="000D2FFD"/>
    <w:rsid w:val="000E4381"/>
    <w:rsid w:val="001060D7"/>
    <w:rsid w:val="00136B8D"/>
    <w:rsid w:val="0014071F"/>
    <w:rsid w:val="0014652D"/>
    <w:rsid w:val="00162E9D"/>
    <w:rsid w:val="00194CE6"/>
    <w:rsid w:val="001A6908"/>
    <w:rsid w:val="001B60FD"/>
    <w:rsid w:val="001B6B50"/>
    <w:rsid w:val="001E350D"/>
    <w:rsid w:val="001F2DA5"/>
    <w:rsid w:val="001F5BDD"/>
    <w:rsid w:val="00205164"/>
    <w:rsid w:val="002059D4"/>
    <w:rsid w:val="002335A1"/>
    <w:rsid w:val="002355F0"/>
    <w:rsid w:val="00260424"/>
    <w:rsid w:val="00266E72"/>
    <w:rsid w:val="002832F6"/>
    <w:rsid w:val="0029361A"/>
    <w:rsid w:val="002937F8"/>
    <w:rsid w:val="0029542A"/>
    <w:rsid w:val="002C5319"/>
    <w:rsid w:val="002E2FE7"/>
    <w:rsid w:val="002E6AD8"/>
    <w:rsid w:val="00301DCB"/>
    <w:rsid w:val="003232EC"/>
    <w:rsid w:val="00371B71"/>
    <w:rsid w:val="0037593C"/>
    <w:rsid w:val="00375C46"/>
    <w:rsid w:val="003C4DB3"/>
    <w:rsid w:val="003D65DE"/>
    <w:rsid w:val="003D7557"/>
    <w:rsid w:val="00400A13"/>
    <w:rsid w:val="00410E35"/>
    <w:rsid w:val="004206FD"/>
    <w:rsid w:val="00423F10"/>
    <w:rsid w:val="00433348"/>
    <w:rsid w:val="00453737"/>
    <w:rsid w:val="00480EBE"/>
    <w:rsid w:val="004A770B"/>
    <w:rsid w:val="004B092A"/>
    <w:rsid w:val="004F3223"/>
    <w:rsid w:val="00514E7C"/>
    <w:rsid w:val="0052108F"/>
    <w:rsid w:val="00533E82"/>
    <w:rsid w:val="0055276C"/>
    <w:rsid w:val="005539AF"/>
    <w:rsid w:val="00555A63"/>
    <w:rsid w:val="00565909"/>
    <w:rsid w:val="005E2396"/>
    <w:rsid w:val="005E6ECE"/>
    <w:rsid w:val="005F1446"/>
    <w:rsid w:val="005F309A"/>
    <w:rsid w:val="00606D2C"/>
    <w:rsid w:val="0061176D"/>
    <w:rsid w:val="00611ED5"/>
    <w:rsid w:val="006679DD"/>
    <w:rsid w:val="00680A2C"/>
    <w:rsid w:val="00682F4A"/>
    <w:rsid w:val="006A6F29"/>
    <w:rsid w:val="006D3BF4"/>
    <w:rsid w:val="006F6DE8"/>
    <w:rsid w:val="006F7AE1"/>
    <w:rsid w:val="00714039"/>
    <w:rsid w:val="00756317"/>
    <w:rsid w:val="00762505"/>
    <w:rsid w:val="00764820"/>
    <w:rsid w:val="00780B7A"/>
    <w:rsid w:val="007A7288"/>
    <w:rsid w:val="007B63C9"/>
    <w:rsid w:val="007C0D9C"/>
    <w:rsid w:val="007C106E"/>
    <w:rsid w:val="007C2333"/>
    <w:rsid w:val="007F0A2C"/>
    <w:rsid w:val="008051B3"/>
    <w:rsid w:val="00806DA2"/>
    <w:rsid w:val="0081096E"/>
    <w:rsid w:val="008278C7"/>
    <w:rsid w:val="00832C69"/>
    <w:rsid w:val="00835FE2"/>
    <w:rsid w:val="00843791"/>
    <w:rsid w:val="008545EC"/>
    <w:rsid w:val="008651B1"/>
    <w:rsid w:val="0089112C"/>
    <w:rsid w:val="00897950"/>
    <w:rsid w:val="008B1C5B"/>
    <w:rsid w:val="008D73EC"/>
    <w:rsid w:val="008E4689"/>
    <w:rsid w:val="00900AD0"/>
    <w:rsid w:val="009443A5"/>
    <w:rsid w:val="009458F0"/>
    <w:rsid w:val="00972335"/>
    <w:rsid w:val="009B7C87"/>
    <w:rsid w:val="009D07BF"/>
    <w:rsid w:val="009D5A0D"/>
    <w:rsid w:val="00A10C1D"/>
    <w:rsid w:val="00A1670F"/>
    <w:rsid w:val="00A54961"/>
    <w:rsid w:val="00A75A08"/>
    <w:rsid w:val="00A85AB9"/>
    <w:rsid w:val="00A86F8F"/>
    <w:rsid w:val="00A93016"/>
    <w:rsid w:val="00AA0081"/>
    <w:rsid w:val="00AB276B"/>
    <w:rsid w:val="00AB3018"/>
    <w:rsid w:val="00AE5B6F"/>
    <w:rsid w:val="00AF0C78"/>
    <w:rsid w:val="00B00ABD"/>
    <w:rsid w:val="00B54245"/>
    <w:rsid w:val="00B777B9"/>
    <w:rsid w:val="00B85F82"/>
    <w:rsid w:val="00B91A77"/>
    <w:rsid w:val="00B92D6D"/>
    <w:rsid w:val="00B9637F"/>
    <w:rsid w:val="00BA0DD8"/>
    <w:rsid w:val="00BA79E3"/>
    <w:rsid w:val="00BB4EC6"/>
    <w:rsid w:val="00BE2AF0"/>
    <w:rsid w:val="00BF4EDA"/>
    <w:rsid w:val="00C45120"/>
    <w:rsid w:val="00C53A26"/>
    <w:rsid w:val="00C62C4F"/>
    <w:rsid w:val="00C81081"/>
    <w:rsid w:val="00C915B2"/>
    <w:rsid w:val="00CC34AB"/>
    <w:rsid w:val="00CE717C"/>
    <w:rsid w:val="00D04273"/>
    <w:rsid w:val="00D10DA7"/>
    <w:rsid w:val="00D15435"/>
    <w:rsid w:val="00D31273"/>
    <w:rsid w:val="00D33BF1"/>
    <w:rsid w:val="00D44766"/>
    <w:rsid w:val="00D512E9"/>
    <w:rsid w:val="00D83494"/>
    <w:rsid w:val="00D97FA3"/>
    <w:rsid w:val="00DC76F6"/>
    <w:rsid w:val="00DD6E6A"/>
    <w:rsid w:val="00E3014A"/>
    <w:rsid w:val="00E40412"/>
    <w:rsid w:val="00E751AC"/>
    <w:rsid w:val="00E943AA"/>
    <w:rsid w:val="00EA2A8D"/>
    <w:rsid w:val="00EA6CB6"/>
    <w:rsid w:val="00EB7B9C"/>
    <w:rsid w:val="00EE678B"/>
    <w:rsid w:val="00F1422F"/>
    <w:rsid w:val="00F5793D"/>
    <w:rsid w:val="00F63603"/>
    <w:rsid w:val="00F74373"/>
    <w:rsid w:val="00FE0777"/>
    <w:rsid w:val="00FE1FE6"/>
    <w:rsid w:val="00FF4C63"/>
    <w:rsid w:val="00FF7A60"/>
    <w:rsid w:val="00FF7B9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3F9AD"/>
  <w15:chartTrackingRefBased/>
  <w15:docId w15:val="{DE027DCA-3119-4AE9-9D15-94291AC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AB9"/>
    <w:rPr>
      <w:sz w:val="24"/>
      <w:szCs w:val="24"/>
    </w:rPr>
  </w:style>
  <w:style w:type="paragraph" w:styleId="Heading7">
    <w:name w:val="heading 7"/>
    <w:basedOn w:val="Normal"/>
    <w:next w:val="Normal"/>
    <w:link w:val="Heading7Char"/>
    <w:qFormat/>
    <w:rsid w:val="001B60FD"/>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B60FD"/>
    <w:rPr>
      <w:b/>
      <w:bCs/>
      <w:sz w:val="28"/>
      <w:szCs w:val="28"/>
    </w:rPr>
  </w:style>
  <w:style w:type="table" w:styleId="TableGrid">
    <w:name w:val="Table Grid"/>
    <w:basedOn w:val="TableNormal"/>
    <w:uiPriority w:val="99"/>
    <w:unhideWhenUsed/>
    <w:rsid w:val="0056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78B"/>
    <w:pPr>
      <w:tabs>
        <w:tab w:val="center" w:pos="4680"/>
        <w:tab w:val="right" w:pos="9360"/>
      </w:tabs>
    </w:pPr>
  </w:style>
  <w:style w:type="character" w:customStyle="1" w:styleId="HeaderChar">
    <w:name w:val="Header Char"/>
    <w:link w:val="Header"/>
    <w:uiPriority w:val="99"/>
    <w:rsid w:val="00EE678B"/>
    <w:rPr>
      <w:sz w:val="24"/>
      <w:szCs w:val="24"/>
    </w:rPr>
  </w:style>
  <w:style w:type="paragraph" w:styleId="Footer">
    <w:name w:val="footer"/>
    <w:basedOn w:val="Normal"/>
    <w:link w:val="FooterChar"/>
    <w:uiPriority w:val="99"/>
    <w:unhideWhenUsed/>
    <w:rsid w:val="00EE678B"/>
    <w:pPr>
      <w:tabs>
        <w:tab w:val="center" w:pos="4680"/>
        <w:tab w:val="right" w:pos="9360"/>
      </w:tabs>
    </w:pPr>
  </w:style>
  <w:style w:type="character" w:customStyle="1" w:styleId="FooterChar">
    <w:name w:val="Footer Char"/>
    <w:link w:val="Footer"/>
    <w:uiPriority w:val="99"/>
    <w:rsid w:val="00EE678B"/>
    <w:rPr>
      <w:sz w:val="24"/>
      <w:szCs w:val="24"/>
    </w:rPr>
  </w:style>
  <w:style w:type="paragraph" w:styleId="ListParagraph">
    <w:name w:val="List Paragraph"/>
    <w:basedOn w:val="Normal"/>
    <w:uiPriority w:val="99"/>
    <w:qFormat/>
    <w:rsid w:val="005F1446"/>
    <w:pPr>
      <w:ind w:left="720"/>
      <w:contextualSpacing/>
    </w:pPr>
  </w:style>
  <w:style w:type="paragraph" w:styleId="BalloonText">
    <w:name w:val="Balloon Text"/>
    <w:basedOn w:val="Normal"/>
    <w:link w:val="BalloonTextChar"/>
    <w:uiPriority w:val="99"/>
    <w:semiHidden/>
    <w:unhideWhenUsed/>
    <w:rsid w:val="00136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8D"/>
    <w:rPr>
      <w:rFonts w:ascii="Segoe UI" w:hAnsi="Segoe UI" w:cs="Segoe UI"/>
      <w:sz w:val="18"/>
      <w:szCs w:val="18"/>
    </w:rPr>
  </w:style>
  <w:style w:type="paragraph" w:styleId="NormalWeb">
    <w:name w:val="Normal (Web)"/>
    <w:basedOn w:val="Normal"/>
    <w:uiPriority w:val="99"/>
    <w:semiHidden/>
    <w:unhideWhenUsed/>
    <w:rsid w:val="008E4689"/>
    <w:pPr>
      <w:spacing w:before="100" w:beforeAutospacing="1" w:after="100" w:afterAutospacing="1"/>
    </w:pPr>
  </w:style>
  <w:style w:type="character" w:styleId="Hyperlink">
    <w:name w:val="Hyperlink"/>
    <w:basedOn w:val="DefaultParagraphFont"/>
    <w:uiPriority w:val="99"/>
    <w:semiHidden/>
    <w:unhideWhenUsed/>
    <w:rsid w:val="008E4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73</Pages>
  <Words>20528</Words>
  <Characters>74044</Characters>
  <Application>Microsoft Office Word</Application>
  <DocSecurity>0</DocSecurity>
  <Lines>617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Thị Hoàn</cp:lastModifiedBy>
  <cp:revision>19</cp:revision>
  <cp:lastPrinted>2018-05-02T10:07:00Z</cp:lastPrinted>
  <dcterms:created xsi:type="dcterms:W3CDTF">2018-03-01T07:54:00Z</dcterms:created>
  <dcterms:modified xsi:type="dcterms:W3CDTF">2018-05-07T01:52:00Z</dcterms:modified>
</cp:coreProperties>
</file>